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w:hAnsi="Nimbus Roman" w:eastAsia="方正小标宋简体" w:cs="Nimbus Roman"/>
          <w:sz w:val="44"/>
          <w:szCs w:val="44"/>
        </w:rPr>
      </w:pPr>
      <w:r>
        <w:rPr>
          <w:rFonts w:hint="eastAsia" w:ascii="方正小标宋简体" w:hAnsi="方正小标宋简体" w:eastAsia="方正小标宋简体" w:cs="方正小标宋简体"/>
          <w:sz w:val="44"/>
          <w:szCs w:val="44"/>
          <w:lang w:eastAsia="zh-CN"/>
        </w:rPr>
        <w:t>《辰溪县实施〈工程建设领域农民工工资专用账户管理暂行办法〉细则》</w:t>
      </w:r>
      <w:bookmarkStart w:id="0" w:name="_GoBack"/>
      <w:bookmarkEnd w:id="0"/>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sz w:val="44"/>
          <w:szCs w:val="44"/>
        </w:rPr>
        <w:t>）</w:t>
      </w:r>
    </w:p>
    <w:p>
      <w:pPr>
        <w:rPr>
          <w:rFonts w:hint="default" w:ascii="Nimbus Roman" w:hAnsi="Nimbus Roman" w:cs="Nimbus Roman"/>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Nimbus Roman" w:hAnsi="Nimbus Roman" w:eastAsia="方正大黑简体" w:cs="Nimbus Roman"/>
          <w:b w:val="0"/>
          <w:bCs w:val="0"/>
          <w:sz w:val="32"/>
          <w:szCs w:val="32"/>
        </w:rPr>
      </w:pPr>
      <w:r>
        <w:rPr>
          <w:rFonts w:hint="default" w:ascii="Nimbus Roman" w:hAnsi="Nimbus Roman" w:eastAsia="方正大黑简体" w:cs="Nimbus Roman"/>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w:t>
      </w:r>
      <w:r>
        <w:rPr>
          <w:rFonts w:hint="eastAsia" w:ascii="仿宋_GB2312" w:hAnsi="仿宋_GB2312" w:eastAsia="仿宋_GB2312" w:cs="仿宋_GB2312"/>
          <w:sz w:val="32"/>
          <w:szCs w:val="32"/>
          <w:lang w:eastAsia="zh-CN"/>
        </w:rPr>
        <w:t>全县工程建设</w:t>
      </w:r>
      <w:r>
        <w:rPr>
          <w:rFonts w:hint="eastAsia" w:ascii="仿宋_GB2312" w:hAnsi="仿宋_GB2312" w:eastAsia="仿宋_GB2312" w:cs="仿宋_GB2312"/>
          <w:sz w:val="32"/>
          <w:szCs w:val="32"/>
        </w:rPr>
        <w:t>领域农民工工资专用账户（以下简称“专用账户”）管理，保障农民工工资按时足额支付，根据《保障农民工工资支付条例》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工程建设领域农民工工资专用账户管理暂行办法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《湖南省实施&lt;工程建设领域农民工工资专用账户管理暂行办法&gt;办法》等法规政策，结合我县实际，制定本实施细则。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本县行政区域内房屋建筑、市政基础设施、交通、水利、电力、通信</w:t>
      </w:r>
      <w:r>
        <w:rPr>
          <w:rFonts w:hint="eastAsia" w:ascii="仿宋_GB2312" w:hAnsi="仿宋_GB2312" w:eastAsia="仿宋_GB2312" w:cs="仿宋_GB2312"/>
          <w:sz w:val="32"/>
          <w:szCs w:val="32"/>
          <w:lang w:eastAsia="zh-CN"/>
        </w:rPr>
        <w:t>、能源</w:t>
      </w:r>
      <w:r>
        <w:rPr>
          <w:rFonts w:hint="eastAsia" w:ascii="仿宋_GB2312" w:hAnsi="仿宋_GB2312" w:eastAsia="仿宋_GB2312" w:cs="仿宋_GB2312"/>
          <w:sz w:val="32"/>
          <w:szCs w:val="32"/>
        </w:rPr>
        <w:t>等工程建设项目（以下简称“工程项目”）的建设单位、施工总承包单位（包括直接承包建设单位发包工程的专业承包单位，以下简称“总包单位”）开立、使用、撤销专用账户及其相关监督管理活动，适用本实施细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专用账户实行“谁开立、谁管理、谁负责”的原则，专项用于支付该工程项目农民工工资</w:t>
      </w:r>
      <w:r>
        <w:rPr>
          <w:rFonts w:hint="eastAsia" w:ascii="仿宋_GB2312" w:hAnsi="仿宋_GB2312" w:eastAsia="仿宋_GB2312" w:cs="仿宋_GB2312"/>
          <w:sz w:val="32"/>
          <w:szCs w:val="32"/>
          <w:lang w:eastAsia="zh-CN"/>
        </w:rPr>
        <w:t>收支</w:t>
      </w:r>
      <w:r>
        <w:rPr>
          <w:rFonts w:hint="eastAsia" w:ascii="仿宋_GB2312" w:hAnsi="仿宋_GB2312" w:eastAsia="仿宋_GB2312" w:cs="仿宋_GB2312"/>
          <w:sz w:val="32"/>
          <w:szCs w:val="32"/>
        </w:rPr>
        <w:t>，任何单位和个人不得挪作他用。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县人力资源和社会保障局负责牵头全县专用账户制度的组织实施、综合协调和监督管理工作。县住房和城乡建设局、县交通运输局、县水利局、</w:t>
      </w:r>
      <w:r>
        <w:rPr>
          <w:rFonts w:hint="eastAsia" w:ascii="仿宋_GB2312" w:hAnsi="仿宋_GB2312" w:eastAsia="仿宋_GB2312" w:cs="仿宋_GB2312"/>
          <w:sz w:val="32"/>
          <w:szCs w:val="32"/>
          <w:lang w:eastAsia="zh-CN"/>
        </w:rPr>
        <w:t>县教育局、县卫生健康局、县文化旅游广电体育局、县农业农村局、县自然资源局、</w:t>
      </w:r>
      <w:r>
        <w:rPr>
          <w:rFonts w:hint="eastAsia" w:ascii="仿宋_GB2312" w:hAnsi="仿宋_GB2312" w:eastAsia="仿宋_GB2312" w:cs="仿宋_GB2312"/>
          <w:sz w:val="32"/>
          <w:szCs w:val="32"/>
        </w:rPr>
        <w:t>县发展和改革局</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县工业和信息化局、县产业发展投资集团有限公司</w:t>
      </w:r>
      <w:r>
        <w:rPr>
          <w:rFonts w:hint="eastAsia" w:ascii="仿宋_GB2312" w:hAnsi="仿宋_GB2312" w:eastAsia="仿宋_GB2312" w:cs="仿宋_GB2312"/>
          <w:sz w:val="32"/>
          <w:szCs w:val="32"/>
        </w:rPr>
        <w:t>等工程建设主管部门（以下简称“行业主管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按照职责履行本行业</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领域</w:t>
      </w:r>
      <w:r>
        <w:rPr>
          <w:rFonts w:hint="eastAsia" w:ascii="仿宋_GB2312" w:hAnsi="仿宋_GB2312" w:eastAsia="仿宋_GB2312" w:cs="仿宋_GB2312"/>
          <w:sz w:val="32"/>
          <w:szCs w:val="32"/>
          <w:lang w:eastAsia="zh-CN"/>
        </w:rPr>
        <w:t>工程项目</w:t>
      </w:r>
      <w:r>
        <w:rPr>
          <w:rFonts w:hint="eastAsia" w:ascii="仿宋_GB2312" w:hAnsi="仿宋_GB2312" w:eastAsia="仿宋_GB2312" w:cs="仿宋_GB2312"/>
          <w:sz w:val="32"/>
          <w:szCs w:val="32"/>
        </w:rPr>
        <w:t>专用账户的监管责任，督促建设单位、总包单位落实专用账户制度。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行业主管单位在审批或备案本行业主管的工程项目开工许可证时，应对工程项目专用</w:t>
      </w:r>
      <w:r>
        <w:rPr>
          <w:rFonts w:hint="eastAsia" w:ascii="仿宋_GB2312" w:hAnsi="仿宋_GB2312" w:eastAsia="仿宋_GB2312" w:cs="仿宋_GB2312"/>
          <w:sz w:val="32"/>
          <w:szCs w:val="32"/>
          <w:lang w:val="en-US" w:eastAsia="zh-CN"/>
        </w:rPr>
        <w:t>账户开设情况进行审核。未开设专用账户项目的不得准予施工许可审批或备案。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国家金融监督管理总局</w:t>
      </w:r>
      <w:r>
        <w:rPr>
          <w:rFonts w:hint="eastAsia" w:ascii="仿宋_GB2312" w:hAnsi="仿宋_GB2312" w:eastAsia="仿宋_GB2312" w:cs="仿宋_GB2312"/>
          <w:sz w:val="32"/>
          <w:szCs w:val="32"/>
          <w:lang w:eastAsia="zh-CN"/>
        </w:rPr>
        <w:t>辰溪县</w:t>
      </w:r>
      <w:r>
        <w:rPr>
          <w:rFonts w:hint="eastAsia" w:ascii="仿宋_GB2312" w:hAnsi="仿宋_GB2312" w:eastAsia="仿宋_GB2312" w:cs="仿宋_GB2312"/>
          <w:sz w:val="32"/>
          <w:szCs w:val="32"/>
        </w:rPr>
        <w:t>监管支局负责监督银行业金融机构（以下简称“开户银行”）规范办理专用账户开立、变更、撤销及资金划转等业务。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县公安局、县财政局、县审计局等部门依据各自职责，协同做好专用账户监督管理工作。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Nimbus Roman" w:hAnsi="Nimbus Roman" w:eastAsia="方正仿宋简体" w:cs="Nimbus Roman"/>
          <w:sz w:val="32"/>
          <w:szCs w:val="32"/>
        </w:rPr>
      </w:pPr>
      <w:r>
        <w:rPr>
          <w:rFonts w:hint="eastAsia" w:ascii="仿宋_GB2312" w:hAnsi="仿宋_GB2312" w:eastAsia="仿宋_GB2312" w:cs="仿宋_GB2312"/>
          <w:sz w:val="32"/>
          <w:szCs w:val="32"/>
        </w:rPr>
        <w:t>第五条 本县推行以专用账户制度为基础的农民工工资支付监管信息</w:t>
      </w:r>
      <w:r>
        <w:rPr>
          <w:rFonts w:hint="eastAsia" w:ascii="仿宋_GB2312" w:hAnsi="仿宋_GB2312" w:eastAsia="仿宋_GB2312" w:cs="仿宋_GB2312"/>
          <w:sz w:val="32"/>
          <w:szCs w:val="32"/>
          <w:lang w:eastAsia="zh-CN"/>
        </w:rPr>
        <w:t>共享机制</w:t>
      </w:r>
      <w:r>
        <w:rPr>
          <w:rFonts w:hint="eastAsia" w:ascii="仿宋_GB2312" w:hAnsi="仿宋_GB2312" w:eastAsia="仿宋_GB2312" w:cs="仿宋_GB2312"/>
          <w:sz w:val="32"/>
          <w:szCs w:val="32"/>
        </w:rPr>
        <w:t>建设，实现专用账户开户、资金拨付、工资发放、预警监控等信息的共享与联动。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Nimbus Roman" w:hAnsi="Nimbus Roman" w:eastAsia="方正大黑简体" w:cs="Nimbus Roman"/>
          <w:b w:val="0"/>
          <w:bCs w:val="0"/>
          <w:sz w:val="32"/>
          <w:szCs w:val="32"/>
        </w:rPr>
      </w:pPr>
      <w:r>
        <w:rPr>
          <w:rFonts w:hint="default" w:ascii="Nimbus Roman" w:hAnsi="Nimbus Roman" w:eastAsia="方正大黑简体" w:cs="Nimbus Roman"/>
          <w:b w:val="0"/>
          <w:bCs w:val="0"/>
          <w:sz w:val="32"/>
          <w:szCs w:val="32"/>
        </w:rPr>
        <w:t>第二章 专用账户的开立与管理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符合下列条件之一的项目，</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按照本办法开设专用账户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（一）施工合同</w:t>
      </w:r>
      <w:r>
        <w:rPr>
          <w:rFonts w:hint="eastAsia" w:ascii="仿宋_GB2312" w:hAnsi="仿宋_GB2312" w:eastAsia="仿宋_GB2312" w:cs="仿宋_GB2312"/>
          <w:sz w:val="32"/>
          <w:szCs w:val="32"/>
          <w:lang w:eastAsia="zh-CN"/>
        </w:rPr>
        <w:t>金</w:t>
      </w:r>
      <w:r>
        <w:rPr>
          <w:rFonts w:hint="eastAsia" w:ascii="仿宋_GB2312" w:hAnsi="仿宋_GB2312" w:eastAsia="仿宋_GB2312" w:cs="仿宋_GB2312"/>
          <w:sz w:val="32"/>
          <w:szCs w:val="32"/>
        </w:rPr>
        <w:t>额</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于300万元</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（二）计划工期</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3个月</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（三）用工人数</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10人</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总包单位应当在工程施工合同签订之日起30日内开立专用账户，</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与建设单位、开户银行签订《农民工工资专用账户资金管理协议》，明确专用账户名称、账号、开户银行、资金拨付方式、监管职责等内容。协议模板由县人</w:t>
      </w:r>
      <w:r>
        <w:rPr>
          <w:rFonts w:hint="eastAsia" w:ascii="仿宋_GB2312" w:hAnsi="仿宋_GB2312" w:eastAsia="仿宋_GB2312" w:cs="仿宋_GB2312"/>
          <w:sz w:val="32"/>
          <w:szCs w:val="32"/>
          <w:lang w:eastAsia="zh-CN"/>
        </w:rPr>
        <w:t>力资源和社会保障</w:t>
      </w:r>
      <w:r>
        <w:rPr>
          <w:rFonts w:hint="eastAsia" w:ascii="仿宋_GB2312" w:hAnsi="仿宋_GB2312" w:eastAsia="仿宋_GB2312" w:cs="仿宋_GB2312"/>
          <w:sz w:val="32"/>
          <w:szCs w:val="32"/>
        </w:rPr>
        <w:t>局会同</w:t>
      </w:r>
      <w:r>
        <w:rPr>
          <w:rFonts w:hint="eastAsia" w:ascii="仿宋_GB2312" w:hAnsi="仿宋_GB2312" w:eastAsia="仿宋_GB2312" w:cs="仿宋_GB2312"/>
          <w:sz w:val="32"/>
          <w:szCs w:val="32"/>
          <w:lang w:eastAsia="zh-CN"/>
        </w:rPr>
        <w:t>行业主管单位</w:t>
      </w:r>
      <w:r>
        <w:rPr>
          <w:rFonts w:hint="eastAsia" w:ascii="仿宋_GB2312" w:hAnsi="仿宋_GB2312" w:eastAsia="仿宋_GB2312" w:cs="仿宋_GB2312"/>
          <w:sz w:val="32"/>
          <w:szCs w:val="32"/>
        </w:rPr>
        <w:t>制定。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总包单位应选择在本县设有营业网点、服务能力强的商业银行开立专用账户，原则上一个工程项目对应开立一个专用账户。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总包单位应当在专用账户开立后5个工作日内，将专用账户信息（包括账户名称、账号、开户银行等）通过农民工工资支付监管平台</w:t>
      </w:r>
      <w:r>
        <w:rPr>
          <w:rFonts w:hint="eastAsia" w:ascii="仿宋_GB2312" w:hAnsi="仿宋_GB2312" w:eastAsia="仿宋_GB2312" w:cs="仿宋_GB2312"/>
          <w:sz w:val="32"/>
          <w:szCs w:val="32"/>
          <w:lang w:eastAsia="zh-CN"/>
        </w:rPr>
        <w:t>（或线下渠道）</w:t>
      </w:r>
      <w:r>
        <w:rPr>
          <w:rFonts w:hint="eastAsia" w:ascii="仿宋_GB2312" w:hAnsi="仿宋_GB2312" w:eastAsia="仿宋_GB2312" w:cs="仿宋_GB2312"/>
          <w:sz w:val="32"/>
          <w:szCs w:val="32"/>
        </w:rPr>
        <w:t>报项目</w:t>
      </w:r>
      <w:r>
        <w:rPr>
          <w:rFonts w:hint="eastAsia" w:ascii="仿宋_GB2312" w:hAnsi="仿宋_GB2312" w:eastAsia="仿宋_GB2312" w:cs="仿宋_GB2312"/>
          <w:sz w:val="32"/>
          <w:szCs w:val="32"/>
          <w:lang w:eastAsia="zh-CN"/>
        </w:rPr>
        <w:t>行业主管单位</w:t>
      </w:r>
      <w:r>
        <w:rPr>
          <w:rFonts w:hint="eastAsia" w:ascii="仿宋_GB2312" w:hAnsi="仿宋_GB2312" w:eastAsia="仿宋_GB2312" w:cs="仿宋_GB2312"/>
          <w:sz w:val="32"/>
          <w:szCs w:val="32"/>
        </w:rPr>
        <w:t>和县人</w:t>
      </w:r>
      <w:r>
        <w:rPr>
          <w:rFonts w:hint="eastAsia" w:ascii="仿宋_GB2312" w:hAnsi="仿宋_GB2312" w:eastAsia="仿宋_GB2312" w:cs="仿宋_GB2312"/>
          <w:sz w:val="32"/>
          <w:szCs w:val="32"/>
          <w:lang w:eastAsia="zh-CN"/>
        </w:rPr>
        <w:t>力资源和社会保障</w:t>
      </w:r>
      <w:r>
        <w:rPr>
          <w:rFonts w:hint="eastAsia" w:ascii="仿宋_GB2312" w:hAnsi="仿宋_GB2312" w:eastAsia="仿宋_GB2312" w:cs="仿宋_GB2312"/>
          <w:sz w:val="32"/>
          <w:szCs w:val="32"/>
        </w:rPr>
        <w:t>局备案。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第八条</w:t>
      </w:r>
      <w:r>
        <w:rPr>
          <w:rFonts w:hint="eastAsia" w:ascii="仿宋_GB2312" w:hAnsi="仿宋_GB2312" w:eastAsia="仿宋_GB2312" w:cs="仿宋_GB2312"/>
          <w:sz w:val="32"/>
          <w:szCs w:val="32"/>
        </w:rPr>
        <w:t xml:space="preserve"> 建设单位应当按照合同约定的比例或施工总承包合同</w:t>
      </w:r>
      <w:r>
        <w:rPr>
          <w:rFonts w:hint="eastAsia" w:ascii="仿宋_GB2312" w:hAnsi="仿宋_GB2312" w:eastAsia="仿宋_GB2312" w:cs="仿宋_GB2312"/>
          <w:sz w:val="32"/>
          <w:szCs w:val="32"/>
          <w:lang w:eastAsia="zh-CN"/>
        </w:rPr>
        <w:t>金</w:t>
      </w:r>
      <w:r>
        <w:rPr>
          <w:rFonts w:hint="eastAsia" w:ascii="仿宋_GB2312" w:hAnsi="仿宋_GB2312" w:eastAsia="仿宋_GB2312" w:cs="仿宋_GB2312"/>
          <w:sz w:val="32"/>
          <w:szCs w:val="32"/>
        </w:rPr>
        <w:t>额的一定比例，按月足额将人工费用（即农民工工资款项）拨付至专用账户。人工费用拨付周期不得超过1个月。</w:t>
      </w:r>
      <w:r>
        <w:rPr>
          <w:rFonts w:hint="eastAsia" w:ascii="仿宋_GB2312" w:hAnsi="仿宋_GB2312" w:eastAsia="仿宋_GB2312" w:cs="仿宋_GB2312"/>
          <w:sz w:val="32"/>
          <w:szCs w:val="32"/>
          <w:lang w:eastAsia="zh-CN"/>
        </w:rPr>
        <w:t>合同未约定拨付比例的，</w:t>
      </w:r>
      <w:r>
        <w:rPr>
          <w:rFonts w:hint="eastAsia" w:ascii="仿宋_GB2312" w:hAnsi="仿宋_GB2312" w:eastAsia="仿宋_GB2312" w:cs="仿宋_GB2312"/>
          <w:sz w:val="32"/>
          <w:szCs w:val="32"/>
        </w:rPr>
        <w:t>原则上每月拨付的金额不</w:t>
      </w:r>
      <w:r>
        <w:rPr>
          <w:rFonts w:hint="eastAsia" w:ascii="仿宋_GB2312" w:hAnsi="仿宋_GB2312" w:eastAsia="仿宋_GB2312" w:cs="仿宋_GB2312"/>
          <w:sz w:val="32"/>
          <w:szCs w:val="32"/>
          <w:lang w:eastAsia="zh-CN"/>
        </w:rPr>
        <w:t>得</w:t>
      </w:r>
      <w:r>
        <w:rPr>
          <w:rFonts w:hint="eastAsia" w:ascii="仿宋_GB2312" w:hAnsi="仿宋_GB2312" w:eastAsia="仿宋_GB2312" w:cs="仿宋_GB2312"/>
          <w:sz w:val="32"/>
          <w:szCs w:val="32"/>
        </w:rPr>
        <w:t>低于当月工程结算量的15%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按照合同约定当月不具备结算和计量条件的，拨付金额原则上不低于工程造价总额÷计划工期（月）×15%。</w:t>
      </w:r>
      <w:r>
        <w:rPr>
          <w:rFonts w:hint="eastAsia" w:ascii="仿宋_GB2312" w:hAnsi="仿宋_GB2312" w:eastAsia="仿宋_GB2312" w:cs="仿宋_GB2312"/>
          <w:sz w:val="32"/>
          <w:szCs w:val="32"/>
          <w:lang w:eastAsia="zh-CN"/>
        </w:rPr>
        <w:t>合同有约定拨付比例的按合同执行。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专用账户资金低于约定拨付</w:t>
      </w:r>
      <w:r>
        <w:rPr>
          <w:rFonts w:hint="eastAsia" w:ascii="仿宋_GB2312" w:hAnsi="仿宋_GB2312" w:eastAsia="仿宋_GB2312" w:cs="仿宋_GB2312"/>
          <w:sz w:val="32"/>
          <w:szCs w:val="32"/>
          <w:lang w:eastAsia="zh-CN"/>
        </w:rPr>
        <w:t>比例或</w:t>
      </w:r>
      <w:r>
        <w:rPr>
          <w:rFonts w:hint="eastAsia" w:ascii="仿宋_GB2312" w:hAnsi="仿宋_GB2312" w:eastAsia="仿宋_GB2312" w:cs="仿宋_GB2312"/>
          <w:sz w:val="32"/>
          <w:szCs w:val="32"/>
        </w:rPr>
        <w:t>额度时，开户银行应向总包单位和建设单位发出提示。建设单位未按约定拨付的，总包单位应及时报告</w:t>
      </w:r>
      <w:r>
        <w:rPr>
          <w:rFonts w:hint="eastAsia" w:ascii="仿宋_GB2312" w:hAnsi="仿宋_GB2312" w:eastAsia="仿宋_GB2312" w:cs="仿宋_GB2312"/>
          <w:sz w:val="32"/>
          <w:szCs w:val="32"/>
          <w:lang w:eastAsia="zh-CN"/>
        </w:rPr>
        <w:t>相应行业主管单位</w:t>
      </w:r>
      <w:r>
        <w:rPr>
          <w:rFonts w:hint="eastAsia" w:ascii="仿宋_GB2312" w:hAnsi="仿宋_GB2312" w:eastAsia="仿宋_GB2312" w:cs="仿宋_GB2312"/>
          <w:sz w:val="32"/>
          <w:szCs w:val="32"/>
        </w:rPr>
        <w:t>和县人</w:t>
      </w:r>
      <w:r>
        <w:rPr>
          <w:rFonts w:hint="eastAsia" w:ascii="仿宋_GB2312" w:hAnsi="仿宋_GB2312" w:eastAsia="仿宋_GB2312" w:cs="仿宋_GB2312"/>
          <w:sz w:val="32"/>
          <w:szCs w:val="32"/>
          <w:lang w:eastAsia="zh-CN"/>
        </w:rPr>
        <w:t>力资源和社会保障</w:t>
      </w:r>
      <w:r>
        <w:rPr>
          <w:rFonts w:hint="eastAsia" w:ascii="仿宋_GB2312" w:hAnsi="仿宋_GB2312" w:eastAsia="仿宋_GB2312" w:cs="仿宋_GB2312"/>
          <w:sz w:val="32"/>
          <w:szCs w:val="32"/>
        </w:rPr>
        <w:t>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总包单位或者其委托的劳务公司应当依法与招用的农民工签订劳动合同，并进行用工实名登记和管理。工资支付表需经农民工本人签字确认。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总包单位应委托开户银行通过专用账户代发农民工工资。工资发放清单应通过农民工工资支付监管平台或其它指定方式提交开户银行。开户银行应根据清单，及时将工资划转至农民工个人银行账户，不得通过其他账户代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专用账户内资金除支付农民工工资外，不得提取现金，不得办理其他结算业务。账户余额除法律另有规定外，不得冻结、划拨或者强制执行。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工程项目发生施工合同变更、延期、停工等情况时，总包单位应及时向</w:t>
      </w:r>
      <w:r>
        <w:rPr>
          <w:rFonts w:hint="eastAsia" w:ascii="仿宋_GB2312" w:hAnsi="仿宋_GB2312" w:eastAsia="仿宋_GB2312" w:cs="仿宋_GB2312"/>
          <w:sz w:val="32"/>
          <w:szCs w:val="32"/>
          <w:lang w:eastAsia="zh-CN"/>
        </w:rPr>
        <w:t>行业主管单位</w:t>
      </w:r>
      <w:r>
        <w:rPr>
          <w:rFonts w:hint="eastAsia" w:ascii="仿宋_GB2312" w:hAnsi="仿宋_GB2312" w:eastAsia="仿宋_GB2312" w:cs="仿宋_GB2312"/>
          <w:sz w:val="32"/>
          <w:szCs w:val="32"/>
        </w:rPr>
        <w:t>和县人</w:t>
      </w:r>
      <w:r>
        <w:rPr>
          <w:rFonts w:hint="eastAsia" w:ascii="仿宋_GB2312" w:hAnsi="仿宋_GB2312" w:eastAsia="仿宋_GB2312" w:cs="仿宋_GB2312"/>
          <w:sz w:val="32"/>
          <w:szCs w:val="32"/>
          <w:lang w:eastAsia="zh-CN"/>
        </w:rPr>
        <w:t>力资源和社会保障</w:t>
      </w:r>
      <w:r>
        <w:rPr>
          <w:rFonts w:hint="eastAsia" w:ascii="仿宋_GB2312" w:hAnsi="仿宋_GB2312" w:eastAsia="仿宋_GB2312" w:cs="仿宋_GB2312"/>
          <w:sz w:val="32"/>
          <w:szCs w:val="32"/>
        </w:rPr>
        <w:t>局报告，并对专用账户进行相应处理。确需变更或撤销专用账户的，应结清所有农民工工资，并在农民工工资支付监管平台</w:t>
      </w:r>
      <w:r>
        <w:rPr>
          <w:rFonts w:hint="eastAsia" w:ascii="仿宋_GB2312" w:hAnsi="仿宋_GB2312" w:eastAsia="仿宋_GB2312" w:cs="仿宋_GB2312"/>
          <w:sz w:val="32"/>
          <w:szCs w:val="32"/>
          <w:lang w:eastAsia="zh-CN"/>
        </w:rPr>
        <w:t>（或线下途径）</w:t>
      </w:r>
      <w:r>
        <w:rPr>
          <w:rFonts w:hint="eastAsia" w:ascii="仿宋_GB2312" w:hAnsi="仿宋_GB2312" w:eastAsia="仿宋_GB2312" w:cs="仿宋_GB2312"/>
          <w:sz w:val="32"/>
          <w:szCs w:val="32"/>
        </w:rPr>
        <w:t>办理相应手续。专用账户撤销后，账户内余额归开户单位所有。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Nimbus Roman" w:hAnsi="Nimbus Roman" w:eastAsia="方正大黑简体" w:cs="Nimbus Roman"/>
          <w:b w:val="0"/>
          <w:bCs w:val="0"/>
          <w:sz w:val="32"/>
          <w:szCs w:val="32"/>
        </w:rPr>
      </w:pPr>
      <w:r>
        <w:rPr>
          <w:rFonts w:hint="default" w:ascii="Nimbus Roman" w:hAnsi="Nimbus Roman" w:eastAsia="方正大黑简体" w:cs="Nimbus Roman"/>
          <w:b w:val="0"/>
          <w:bCs w:val="0"/>
          <w:sz w:val="32"/>
          <w:szCs w:val="32"/>
        </w:rPr>
        <w:t>第三章 监督与检查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县人</w:t>
      </w:r>
      <w:r>
        <w:rPr>
          <w:rFonts w:hint="eastAsia" w:ascii="仿宋_GB2312" w:hAnsi="仿宋_GB2312" w:eastAsia="仿宋_GB2312" w:cs="仿宋_GB2312"/>
          <w:sz w:val="32"/>
          <w:szCs w:val="32"/>
          <w:lang w:eastAsia="zh-CN"/>
        </w:rPr>
        <w:t>力资源和社会保障</w:t>
      </w:r>
      <w:r>
        <w:rPr>
          <w:rFonts w:hint="eastAsia" w:ascii="仿宋_GB2312" w:hAnsi="仿宋_GB2312" w:eastAsia="仿宋_GB2312" w:cs="仿宋_GB2312"/>
          <w:sz w:val="32"/>
          <w:szCs w:val="32"/>
        </w:rPr>
        <w:t>局应当建立专用账户管理台账，会同</w:t>
      </w:r>
      <w:r>
        <w:rPr>
          <w:rFonts w:hint="eastAsia" w:ascii="仿宋_GB2312" w:hAnsi="仿宋_GB2312" w:eastAsia="仿宋_GB2312" w:cs="仿宋_GB2312"/>
          <w:sz w:val="32"/>
          <w:szCs w:val="32"/>
          <w:lang w:eastAsia="zh-CN"/>
        </w:rPr>
        <w:t>行业主管单位</w:t>
      </w:r>
      <w:r>
        <w:rPr>
          <w:rFonts w:hint="eastAsia" w:ascii="仿宋_GB2312" w:hAnsi="仿宋_GB2312" w:eastAsia="仿宋_GB2312" w:cs="仿宋_GB2312"/>
          <w:sz w:val="32"/>
          <w:szCs w:val="32"/>
        </w:rPr>
        <w:t>、金融监管部门，采用“双随机、一公开”方式定期对专用账户的开立、使用、资金拨付及工资发放情况进行监督检查。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行业主管单位</w:t>
      </w:r>
      <w:r>
        <w:rPr>
          <w:rFonts w:hint="eastAsia" w:ascii="仿宋_GB2312" w:hAnsi="仿宋_GB2312" w:eastAsia="仿宋_GB2312" w:cs="仿宋_GB2312"/>
          <w:sz w:val="32"/>
          <w:szCs w:val="32"/>
        </w:rPr>
        <w:t>应将专用账户制度落实情况纳入对建设单位和总包单位的信用评价体系，并作为市场准入、资质管理的重要依据。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开户银行应当履行专用账户资金监管协议约定，确保账户专款专用，发现资金异常流动、挪用风险等情况，应及时向县人</w:t>
      </w:r>
      <w:r>
        <w:rPr>
          <w:rFonts w:hint="eastAsia" w:ascii="仿宋_GB2312" w:hAnsi="仿宋_GB2312" w:eastAsia="仿宋_GB2312" w:cs="仿宋_GB2312"/>
          <w:sz w:val="32"/>
          <w:szCs w:val="32"/>
          <w:lang w:eastAsia="zh-CN"/>
        </w:rPr>
        <w:t>力资源和社会保障</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eastAsia="zh-CN"/>
        </w:rPr>
        <w:t>行业主管单位</w:t>
      </w:r>
      <w:r>
        <w:rPr>
          <w:rFonts w:hint="eastAsia" w:ascii="仿宋_GB2312" w:hAnsi="仿宋_GB2312" w:eastAsia="仿宋_GB2312" w:cs="仿宋_GB2312"/>
          <w:sz w:val="32"/>
          <w:szCs w:val="32"/>
        </w:rPr>
        <w:t>报告。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开户银行应按规定向农民工工资支付监管平台反馈专用账户资金流水、工资发放明细等信息。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任何组织或个人有权对专用账户开立、使用和管理中的违法行为进行举报、投诉。县人</w:t>
      </w:r>
      <w:r>
        <w:rPr>
          <w:rFonts w:hint="eastAsia" w:ascii="仿宋_GB2312" w:hAnsi="仿宋_GB2312" w:eastAsia="仿宋_GB2312" w:cs="仿宋_GB2312"/>
          <w:sz w:val="32"/>
          <w:szCs w:val="32"/>
          <w:lang w:val="en-US"/>
        </w:rPr>
        <w:t>力资源和社会保障</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行业主管单位</w:t>
      </w:r>
      <w:r>
        <w:rPr>
          <w:rFonts w:hint="eastAsia" w:ascii="仿宋_GB2312" w:hAnsi="仿宋_GB2312" w:eastAsia="仿宋_GB2312" w:cs="仿宋_GB2312"/>
          <w:sz w:val="32"/>
          <w:szCs w:val="32"/>
        </w:rPr>
        <w:t>应公开投诉举报渠道，依法及时处理。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Nimbus Roman" w:hAnsi="Nimbus Roman" w:eastAsia="方正大黑简体" w:cs="Nimbus Roman"/>
          <w:b w:val="0"/>
          <w:bCs w:val="0"/>
          <w:sz w:val="32"/>
          <w:szCs w:val="32"/>
        </w:rPr>
      </w:pPr>
      <w:r>
        <w:rPr>
          <w:rFonts w:hint="default" w:ascii="Nimbus Roman" w:hAnsi="Nimbus Roman" w:eastAsia="方正大黑简体" w:cs="Nimbus Roman"/>
          <w:b w:val="0"/>
          <w:bCs w:val="0"/>
          <w:sz w:val="32"/>
          <w:szCs w:val="32"/>
        </w:rPr>
        <w:t>第四章 违规违纪责任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建设单位有下列情形之一的，由</w:t>
      </w:r>
      <w:r>
        <w:rPr>
          <w:rFonts w:hint="eastAsia" w:ascii="仿宋_GB2312" w:hAnsi="仿宋_GB2312" w:eastAsia="仿宋_GB2312" w:cs="仿宋_GB2312"/>
          <w:sz w:val="32"/>
          <w:szCs w:val="32"/>
          <w:lang w:eastAsia="zh-CN"/>
        </w:rPr>
        <w:t>县人力资源和社会保障局、相关行业主管单位按照职责</w:t>
      </w:r>
      <w:r>
        <w:rPr>
          <w:rFonts w:hint="eastAsia" w:ascii="仿宋_GB2312" w:hAnsi="仿宋_GB2312" w:eastAsia="仿宋_GB2312" w:cs="仿宋_GB2312"/>
          <w:sz w:val="32"/>
          <w:szCs w:val="32"/>
        </w:rPr>
        <w:t>责令限期改正；逾期不改正的，责令项目停工，并处5万元以上10万元以下的罚款；情节严重的，给予施工单位暂停承接新工程、降低资质等级、吊销资质证书等处罚，并对建设单位负责人依法依规追究责任：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（一）未按约定及时足额向专用账户拨付人工费用的；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（二）拒不提供或提供虚假工程款支付担保的；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（三）因拖欠工程款导致拖欠农民工工资的。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总包单位有下列情形之一的，由县人</w:t>
      </w:r>
      <w:r>
        <w:rPr>
          <w:rFonts w:hint="eastAsia" w:ascii="仿宋_GB2312" w:hAnsi="仿宋_GB2312" w:eastAsia="仿宋_GB2312" w:cs="仿宋_GB2312"/>
          <w:sz w:val="32"/>
          <w:szCs w:val="32"/>
          <w:lang w:eastAsia="zh-CN"/>
        </w:rPr>
        <w:t>力资源和社会保障</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、相关行业主管单位按照职责</w:t>
      </w:r>
      <w:r>
        <w:rPr>
          <w:rFonts w:hint="eastAsia" w:ascii="仿宋_GB2312" w:hAnsi="仿宋_GB2312" w:eastAsia="仿宋_GB2312" w:cs="仿宋_GB2312"/>
          <w:sz w:val="32"/>
          <w:szCs w:val="32"/>
        </w:rPr>
        <w:t>责令限期改正；逾期不改正的，责令项目停工，并处5万元以上10万元以下的罚款；情节严重的，</w:t>
      </w:r>
      <w:r>
        <w:rPr>
          <w:rFonts w:hint="eastAsia" w:ascii="仿宋_GB2312" w:hAnsi="仿宋_GB2312" w:eastAsia="仿宋_GB2312" w:cs="仿宋_GB2312"/>
          <w:sz w:val="32"/>
          <w:szCs w:val="32"/>
          <w:lang w:eastAsia="zh-CN"/>
        </w:rPr>
        <w:t>按程序提请上级主管部门</w:t>
      </w:r>
      <w:r>
        <w:rPr>
          <w:rFonts w:hint="eastAsia" w:ascii="仿宋_GB2312" w:hAnsi="仿宋_GB2312" w:eastAsia="仿宋_GB2312" w:cs="仿宋_GB2312"/>
          <w:sz w:val="32"/>
          <w:szCs w:val="32"/>
        </w:rPr>
        <w:t>给予限制承接新工程、降低资质等级、吊销资质证书等处罚，相关责任人员依法依规追究责任：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（一）未按规定开立、使用、撤销专用账户，或未按规定备案的；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（二）以其他账户替代专用账户发放工资，或挪用专用账户资金的；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（三）未实行劳动用工实名制管理，或未通过专用账户委托银行代发工资的；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（四）伪造、变造、隐匿、销毁工资支付台账、考勤记录等资料的；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（五）拒不配合相关部门监督检查的。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开户银行有下列情形之一的，由国家金融监督管理总局</w:t>
      </w:r>
      <w:r>
        <w:rPr>
          <w:rFonts w:hint="eastAsia" w:ascii="仿宋_GB2312" w:hAnsi="仿宋_GB2312" w:eastAsia="仿宋_GB2312" w:cs="仿宋_GB2312"/>
          <w:sz w:val="32"/>
          <w:szCs w:val="32"/>
          <w:lang w:eastAsia="zh-CN"/>
        </w:rPr>
        <w:t>辰溪</w:t>
      </w:r>
      <w:r>
        <w:rPr>
          <w:rFonts w:hint="eastAsia" w:ascii="仿宋_GB2312" w:hAnsi="仿宋_GB2312" w:eastAsia="仿宋_GB2312" w:cs="仿宋_GB2312"/>
          <w:sz w:val="32"/>
          <w:szCs w:val="32"/>
        </w:rPr>
        <w:t>监管支局依据职责责令改正；情节严重或造成不良后果的，予以通报批评、行政处罚，并可暂停或取消其办理专用账户业务资格：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（一）违规为专用账户办理非工资类资金结算或现金支取的；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（二）未按协议约定履行资金监管、信息报告义务的；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（三）未及时、准确向监管平台反馈账户及工资发放信息的；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（四）其他违反专用账户管理规定的行为。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第十九条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z w:val="32"/>
          <w:szCs w:val="32"/>
          <w:lang w:eastAsia="zh-CN"/>
        </w:rPr>
        <w:t>政府相关</w:t>
      </w:r>
      <w:r>
        <w:rPr>
          <w:rFonts w:hint="eastAsia" w:ascii="仿宋_GB2312" w:hAnsi="仿宋_GB2312" w:eastAsia="仿宋_GB2312" w:cs="仿宋_GB2312"/>
          <w:sz w:val="32"/>
          <w:szCs w:val="32"/>
        </w:rPr>
        <w:t>部门及其工作人员</w:t>
      </w:r>
      <w:r>
        <w:rPr>
          <w:rFonts w:hint="eastAsia" w:ascii="仿宋_GB2312" w:hAnsi="仿宋_GB2312" w:eastAsia="仿宋_GB2312" w:cs="仿宋_GB2312"/>
          <w:sz w:val="32"/>
          <w:szCs w:val="32"/>
          <w:lang w:val="en-US" w:eastAsia="zh-CN"/>
        </w:rPr>
        <w:t>在开展工程项目施工许可审批或备案时，未按规定履行专用账户开设情况审核职责，或</w:t>
      </w:r>
      <w:r>
        <w:rPr>
          <w:rFonts w:hint="eastAsia" w:ascii="仿宋_GB2312" w:hAnsi="仿宋_GB2312" w:eastAsia="仿宋_GB2312" w:cs="仿宋_GB2312"/>
          <w:sz w:val="32"/>
          <w:szCs w:val="32"/>
        </w:rPr>
        <w:t>在专用账户监督管理工作中滥用职权、玩忽职守、徇私舞弊，</w:t>
      </w:r>
      <w:r>
        <w:rPr>
          <w:rFonts w:hint="eastAsia" w:ascii="仿宋_GB2312" w:hAnsi="仿宋_GB2312" w:eastAsia="仿宋_GB2312" w:cs="仿宋_GB2312"/>
          <w:sz w:val="32"/>
          <w:szCs w:val="32"/>
          <w:lang w:val="en-US" w:eastAsia="zh-CN"/>
        </w:rPr>
        <w:t>导致项目发生拖欠农民工工资问题，造成不良影响和严重后果的，</w:t>
      </w:r>
      <w:r>
        <w:rPr>
          <w:rFonts w:hint="eastAsia" w:ascii="仿宋_GB2312" w:hAnsi="仿宋_GB2312" w:eastAsia="仿宋_GB2312" w:cs="仿宋_GB2312"/>
          <w:sz w:val="32"/>
          <w:szCs w:val="32"/>
        </w:rPr>
        <w:t>依法依规给予</w:t>
      </w:r>
      <w:r>
        <w:rPr>
          <w:rFonts w:hint="eastAsia" w:ascii="仿宋_GB2312" w:hAnsi="仿宋_GB2312" w:eastAsia="仿宋_GB2312" w:cs="仿宋_GB2312"/>
          <w:sz w:val="32"/>
          <w:szCs w:val="32"/>
          <w:lang w:eastAsia="zh-CN"/>
        </w:rPr>
        <w:t>党纪政纪</w:t>
      </w:r>
      <w:r>
        <w:rPr>
          <w:rFonts w:hint="eastAsia" w:ascii="仿宋_GB2312" w:hAnsi="仿宋_GB2312" w:eastAsia="仿宋_GB2312" w:cs="仿宋_GB2312"/>
          <w:sz w:val="32"/>
          <w:szCs w:val="32"/>
        </w:rPr>
        <w:t>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w:hAnsi="Nimbus Roman" w:eastAsia="方正大黑简体" w:cs="Nimbus Roman"/>
          <w:b w:val="0"/>
          <w:bCs w:val="0"/>
          <w:sz w:val="32"/>
          <w:szCs w:val="32"/>
        </w:rPr>
      </w:pPr>
      <w:r>
        <w:rPr>
          <w:rFonts w:hint="default" w:ascii="Nimbus Roman" w:hAnsi="Nimbus Roman" w:eastAsia="方正大黑简体" w:cs="Nimbus Roman"/>
          <w:b w:val="0"/>
          <w:bCs w:val="0"/>
          <w:sz w:val="32"/>
          <w:szCs w:val="32"/>
        </w:rPr>
        <w:t>第五章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本实施细则未尽事宜，按照国家及湖南省相关法律法规和政策执行。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 本实施细则由县</w:t>
      </w:r>
      <w:r>
        <w:rPr>
          <w:rFonts w:hint="eastAsia" w:ascii="仿宋_GB2312" w:hAnsi="仿宋_GB2312" w:eastAsia="仿宋_GB2312" w:cs="仿宋_GB2312"/>
          <w:sz w:val="32"/>
          <w:szCs w:val="32"/>
          <w:lang w:eastAsia="zh-CN"/>
        </w:rPr>
        <w:t>人力资源和社会保障</w:t>
      </w:r>
      <w:r>
        <w:rPr>
          <w:rFonts w:hint="eastAsia" w:ascii="仿宋_GB2312" w:hAnsi="仿宋_GB2312" w:eastAsia="仿宋_GB2312" w:cs="仿宋_GB2312"/>
          <w:sz w:val="32"/>
          <w:szCs w:val="32"/>
        </w:rPr>
        <w:t>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本实施细则自发布之日起施行，有效期五年。</w:t>
      </w:r>
    </w:p>
    <w:sectPr>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方正大黑简体">
    <w:altName w:val="方正黑体_GBK"/>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F474B"/>
    <w:rsid w:val="05B9371C"/>
    <w:rsid w:val="10183048"/>
    <w:rsid w:val="104F751E"/>
    <w:rsid w:val="12241806"/>
    <w:rsid w:val="15730AD8"/>
    <w:rsid w:val="19C75076"/>
    <w:rsid w:val="1F6A8600"/>
    <w:rsid w:val="20743278"/>
    <w:rsid w:val="24491954"/>
    <w:rsid w:val="26F176CF"/>
    <w:rsid w:val="2A426494"/>
    <w:rsid w:val="2BF31154"/>
    <w:rsid w:val="378248FA"/>
    <w:rsid w:val="37F7F46C"/>
    <w:rsid w:val="3EAB0813"/>
    <w:rsid w:val="3EE56A03"/>
    <w:rsid w:val="3FFF918C"/>
    <w:rsid w:val="44AD4CD3"/>
    <w:rsid w:val="46365970"/>
    <w:rsid w:val="473A6980"/>
    <w:rsid w:val="47BF1094"/>
    <w:rsid w:val="4B8F3B84"/>
    <w:rsid w:val="5E4F2612"/>
    <w:rsid w:val="65540C76"/>
    <w:rsid w:val="66D0277E"/>
    <w:rsid w:val="6BBFAF33"/>
    <w:rsid w:val="6CC95BD9"/>
    <w:rsid w:val="6E5F7E51"/>
    <w:rsid w:val="6EEF294A"/>
    <w:rsid w:val="71D445CE"/>
    <w:rsid w:val="77974023"/>
    <w:rsid w:val="7DFF669F"/>
    <w:rsid w:val="7EFA0F1D"/>
    <w:rsid w:val="7F7FCF8C"/>
    <w:rsid w:val="7FBF6DDF"/>
    <w:rsid w:val="939E3303"/>
    <w:rsid w:val="AFD39FF9"/>
    <w:rsid w:val="B7E3E6B3"/>
    <w:rsid w:val="BB7FC9F7"/>
    <w:rsid w:val="BCD68992"/>
    <w:rsid w:val="BFFC6EBA"/>
    <w:rsid w:val="CFFBEAFD"/>
    <w:rsid w:val="EBD79A80"/>
    <w:rsid w:val="EE3F55ED"/>
    <w:rsid w:val="EFDB8D1F"/>
    <w:rsid w:val="FAFB46C1"/>
    <w:rsid w:val="FCE4FCA4"/>
    <w:rsid w:val="FE5FC235"/>
    <w:rsid w:val="FE7A5A27"/>
    <w:rsid w:val="FEF7360A"/>
    <w:rsid w:val="FF244F97"/>
    <w:rsid w:val="FF7CB618"/>
    <w:rsid w:val="FF7F9295"/>
    <w:rsid w:val="FFF7ED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3056</Words>
  <Characters>3066</Characters>
  <Lines>0</Lines>
  <Paragraphs>0</Paragraphs>
  <TotalTime>4</TotalTime>
  <ScaleCrop>false</ScaleCrop>
  <LinksUpToDate>false</LinksUpToDate>
  <CharactersWithSpaces>3098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kylin</cp:lastModifiedBy>
  <cp:lastPrinted>2026-02-05T19:02:00Z</cp:lastPrinted>
  <dcterms:modified xsi:type="dcterms:W3CDTF">2026-02-14T14:25:24Z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996B2766FCF94B628240330858DFB144_13</vt:lpwstr>
  </property>
  <property fmtid="{D5CDD505-2E9C-101B-9397-08002B2CF9AE}" pid="4" name="KSOTemplateDocerSaveRecord">
    <vt:lpwstr>eyJoZGlkIjoiYTMzN2U4ZGUxZTJlMzdlOGFiZjAxNGRkODdjMTJlMmUiLCJ1c2VySWQiOiI1OTExNTY4NzYifQ==</vt:lpwstr>
  </property>
</Properties>
</file>