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7554C5">
      <w:pPr>
        <w:spacing w:line="580" w:lineRule="exact"/>
        <w:jc w:val="center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</w:p>
    <w:p w14:paraId="77D4FDE4">
      <w:pPr>
        <w:spacing w:line="580" w:lineRule="exact"/>
        <w:jc w:val="center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</w:p>
    <w:p w14:paraId="3C57FD84">
      <w:pPr>
        <w:spacing w:line="580" w:lineRule="exact"/>
        <w:jc w:val="center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</w:p>
    <w:p w14:paraId="4A5AD62A">
      <w:pPr>
        <w:spacing w:line="580" w:lineRule="exact"/>
        <w:jc w:val="center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</w:p>
    <w:p w14:paraId="21D9BBE1">
      <w:pPr>
        <w:spacing w:line="580" w:lineRule="exact"/>
        <w:jc w:val="center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</w:p>
    <w:p w14:paraId="3D7DC7E8">
      <w:pPr>
        <w:spacing w:line="580" w:lineRule="exact"/>
        <w:jc w:val="center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</w:p>
    <w:p w14:paraId="1804E2BB">
      <w:pPr>
        <w:spacing w:line="580" w:lineRule="exact"/>
        <w:jc w:val="center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</w:p>
    <w:p w14:paraId="19C57360">
      <w:pPr>
        <w:spacing w:line="580" w:lineRule="exact"/>
        <w:jc w:val="center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</w:p>
    <w:p w14:paraId="2FD88CC8">
      <w:pPr>
        <w:spacing w:line="580" w:lineRule="exact"/>
        <w:jc w:val="center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  <w:bookmarkStart w:id="0" w:name="_GoBack"/>
      <w:bookmarkEnd w:id="0"/>
    </w:p>
    <w:p w14:paraId="06AAE0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国标仿宋" w:hAnsi="国标仿宋" w:eastAsia="国标仿宋" w:cs="国标仿宋"/>
          <w:sz w:val="32"/>
          <w:szCs w:val="32"/>
        </w:rPr>
      </w:pPr>
      <w:r>
        <w:rPr>
          <w:rFonts w:hint="eastAsia" w:ascii="国标仿宋" w:hAnsi="国标仿宋" w:eastAsia="国标仿宋" w:cs="国标仿宋"/>
          <w:sz w:val="32"/>
          <w:szCs w:val="32"/>
        </w:rPr>
        <w:t>桥发〔2026〕1</w:t>
      </w:r>
      <w:r>
        <w:rPr>
          <w:rFonts w:hint="eastAsia" w:ascii="国标仿宋" w:hAnsi="国标仿宋" w:eastAsia="国标仿宋" w:cs="国标仿宋"/>
          <w:sz w:val="32"/>
          <w:szCs w:val="32"/>
          <w:lang w:val="en-US" w:eastAsia="zh-CN"/>
        </w:rPr>
        <w:t>1</w:t>
      </w:r>
      <w:r>
        <w:rPr>
          <w:rFonts w:hint="eastAsia" w:ascii="国标仿宋" w:hAnsi="国标仿宋" w:eastAsia="国标仿宋" w:cs="国标仿宋"/>
          <w:sz w:val="32"/>
          <w:szCs w:val="32"/>
        </w:rPr>
        <w:t>号</w:t>
      </w:r>
    </w:p>
    <w:p w14:paraId="5C264C71">
      <w:pPr>
        <w:spacing w:line="580" w:lineRule="exact"/>
        <w:jc w:val="center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</w:p>
    <w:p w14:paraId="2AE059D8">
      <w:pPr>
        <w:spacing w:line="580" w:lineRule="exact"/>
        <w:jc w:val="center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关于</w:t>
      </w:r>
      <w:r>
        <w:rPr>
          <w:rFonts w:hint="eastAsia" w:eastAsia="方正小标宋简体" w:cs="Times New Roman"/>
          <w:b w:val="0"/>
          <w:bCs w:val="0"/>
          <w:sz w:val="44"/>
          <w:szCs w:val="44"/>
          <w:lang w:eastAsia="zh-CN"/>
        </w:rPr>
        <w:t>杨全雯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同志转正定级的</w:t>
      </w:r>
    </w:p>
    <w:p w14:paraId="27557C0B">
      <w:pPr>
        <w:spacing w:line="580" w:lineRule="exact"/>
        <w:jc w:val="center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通  知</w:t>
      </w:r>
    </w:p>
    <w:p w14:paraId="49A90FE1">
      <w:pPr>
        <w:spacing w:line="360" w:lineRule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eastAsia" w:eastAsia="仿宋" w:cs="Times New Roman"/>
          <w:sz w:val="32"/>
          <w:szCs w:val="32"/>
          <w:lang w:eastAsia="zh-CN"/>
        </w:rPr>
        <w:t>中共辰溪县委组织部</w:t>
      </w:r>
      <w:r>
        <w:rPr>
          <w:rFonts w:hint="default" w:ascii="Times New Roman" w:hAnsi="Times New Roman" w:eastAsia="仿宋" w:cs="Times New Roman"/>
          <w:sz w:val="32"/>
          <w:szCs w:val="32"/>
        </w:rPr>
        <w:t>：</w:t>
      </w:r>
    </w:p>
    <w:p w14:paraId="69774D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根据《中华人民共和国公务员法》规定，经</w:t>
      </w:r>
      <w:r>
        <w:rPr>
          <w:rFonts w:hint="eastAsia" w:eastAsia="仿宋" w:cs="Times New Roman"/>
          <w:sz w:val="32"/>
          <w:szCs w:val="32"/>
          <w:lang w:eastAsia="zh-CN"/>
        </w:rPr>
        <w:t>桥头溪乡</w:t>
      </w:r>
      <w:r>
        <w:rPr>
          <w:rFonts w:hint="default" w:ascii="Times New Roman" w:hAnsi="Times New Roman" w:eastAsia="仿宋" w:cs="Times New Roman"/>
          <w:sz w:val="32"/>
          <w:szCs w:val="32"/>
        </w:rPr>
        <w:t>党委研究决定：</w:t>
      </w:r>
    </w:p>
    <w:p w14:paraId="5F36DF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同意</w:t>
      </w:r>
      <w:r>
        <w:rPr>
          <w:rFonts w:hint="eastAsia" w:eastAsia="仿宋" w:cs="Times New Roman"/>
          <w:sz w:val="32"/>
          <w:szCs w:val="32"/>
          <w:lang w:eastAsia="zh-CN"/>
        </w:rPr>
        <w:t>杨全雯</w:t>
      </w:r>
      <w:r>
        <w:rPr>
          <w:rFonts w:hint="default" w:ascii="Times New Roman" w:hAnsi="Times New Roman" w:eastAsia="仿宋" w:cs="Times New Roman"/>
          <w:sz w:val="32"/>
          <w:szCs w:val="32"/>
        </w:rPr>
        <w:t>位同志按期转正，任</w:t>
      </w:r>
      <w:r>
        <w:rPr>
          <w:rFonts w:hint="eastAsia" w:eastAsia="仿宋" w:cs="Times New Roman"/>
          <w:sz w:val="32"/>
          <w:szCs w:val="32"/>
          <w:lang w:eastAsia="zh-CN"/>
        </w:rPr>
        <w:t>桥头溪乡</w:t>
      </w:r>
      <w:r>
        <w:rPr>
          <w:rFonts w:hint="default" w:ascii="Times New Roman" w:hAnsi="Times New Roman" w:eastAsia="仿宋" w:cs="Times New Roman"/>
          <w:sz w:val="32"/>
          <w:szCs w:val="32"/>
        </w:rPr>
        <w:t>一级科员，定为</w:t>
      </w:r>
      <w:r>
        <w:rPr>
          <w:rFonts w:hint="eastAsia" w:eastAsia="仿宋" w:cs="Times New Roman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仿宋" w:cs="Times New Roman"/>
          <w:sz w:val="32"/>
          <w:szCs w:val="32"/>
        </w:rPr>
        <w:t>级，任职时间从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试用期满之日</w:t>
      </w:r>
      <w:r>
        <w:rPr>
          <w:rFonts w:hint="default" w:ascii="Times New Roman" w:hAnsi="Times New Roman" w:eastAsia="仿宋" w:cs="Times New Roman"/>
          <w:sz w:val="32"/>
          <w:szCs w:val="32"/>
        </w:rPr>
        <w:t>起计算。</w:t>
      </w:r>
    </w:p>
    <w:p w14:paraId="69A6282B">
      <w:pPr>
        <w:spacing w:line="360" w:lineRule="auto"/>
        <w:rPr>
          <w:rFonts w:hint="default" w:ascii="Times New Roman" w:hAnsi="Times New Roman" w:eastAsia="仿宋" w:cs="Times New Roman"/>
          <w:sz w:val="32"/>
          <w:szCs w:val="32"/>
        </w:rPr>
      </w:pPr>
    </w:p>
    <w:p w14:paraId="477AE7B0">
      <w:pPr>
        <w:spacing w:line="360" w:lineRule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</w:t>
      </w:r>
    </w:p>
    <w:p w14:paraId="4C8F1D3F">
      <w:pPr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                       中共辰溪县</w:t>
      </w:r>
      <w:r>
        <w:rPr>
          <w:rFonts w:hint="eastAsia" w:eastAsia="仿宋" w:cs="Times New Roman"/>
          <w:sz w:val="32"/>
          <w:szCs w:val="32"/>
          <w:lang w:eastAsia="zh-CN"/>
        </w:rPr>
        <w:t>桥头溪乡委员会</w:t>
      </w:r>
    </w:p>
    <w:p w14:paraId="23785E6E">
      <w:pPr>
        <w:ind w:firstLine="5120" w:firstLineChars="16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202</w:t>
      </w:r>
      <w:r>
        <w:rPr>
          <w:rFonts w:hint="eastAsia" w:eastAsia="仿宋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32"/>
          <w:szCs w:val="32"/>
        </w:rPr>
        <w:t>年</w:t>
      </w:r>
      <w:r>
        <w:rPr>
          <w:rFonts w:hint="eastAsia" w:eastAsia="仿宋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" w:cs="Times New Roman"/>
          <w:sz w:val="32"/>
          <w:szCs w:val="32"/>
        </w:rPr>
        <w:t>月</w:t>
      </w:r>
      <w:r>
        <w:rPr>
          <w:rFonts w:hint="eastAsia" w:eastAsia="仿宋" w:cs="Times New Roman"/>
          <w:sz w:val="32"/>
          <w:szCs w:val="32"/>
          <w:lang w:val="en-US" w:eastAsia="zh-CN"/>
        </w:rPr>
        <w:t>16</w:t>
      </w:r>
      <w:r>
        <w:rPr>
          <w:rFonts w:hint="default" w:ascii="Times New Roman" w:hAnsi="Times New Roman" w:eastAsia="仿宋" w:cs="Times New Roman"/>
          <w:sz w:val="32"/>
          <w:szCs w:val="32"/>
        </w:rPr>
        <w:t>日</w:t>
      </w:r>
    </w:p>
    <w:p w14:paraId="0CEAE6BD">
      <w:pPr>
        <w:ind w:firstLine="4800" w:firstLineChars="150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171CC0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楷体">
    <w:panose1 w:val="02000500000000000000"/>
    <w:charset w:val="86"/>
    <w:family w:val="auto"/>
    <w:pitch w:val="default"/>
    <w:sig w:usb0="00000001" w:usb1="08000000" w:usb2="00000000" w:usb3="00000000" w:csb0="00060007" w:csb1="0000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600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5F68D1"/>
    <w:rsid w:val="35E86938"/>
    <w:rsid w:val="65555B6B"/>
    <w:rsid w:val="72C66D48"/>
    <w:rsid w:val="7CB35BC4"/>
    <w:rsid w:val="DE5E9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115</Words>
  <Characters>120</Characters>
  <Lines>0</Lines>
  <Paragraphs>0</Paragraphs>
  <TotalTime>11</TotalTime>
  <ScaleCrop>false</ScaleCrop>
  <LinksUpToDate>false</LinksUpToDate>
  <CharactersWithSpaces>150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2025-09-03T16:41:00Z</dcterms:created>
  <dc:creator>Administrator</dc:creator>
  <cp:lastModifiedBy>qtx</cp:lastModifiedBy>
  <cp:lastPrinted>2026-07-16T16:30:20Z</cp:lastPrinted>
  <dcterms:modified xsi:type="dcterms:W3CDTF">2026-07-16T16:30:32Z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KSOTemplateDocerSaveRecord">
    <vt:lpwstr>eyJoZGlkIjoiYjllZTBmOWExNTVhOWUxMzQ1M2M1NDdlNmVjNmI2MWYifQ==</vt:lpwstr>
  </property>
  <property fmtid="{D5CDD505-2E9C-101B-9397-08002B2CF9AE}" pid="4" name="ICV">
    <vt:lpwstr>845B20B479784DBB88E81D2258F2CE19_12</vt:lpwstr>
  </property>
</Properties>
</file>