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FCD74475">
      <w:pPr>
        <w:keepNext w:val="0"/>
        <w:keepLines w:val="0"/>
        <w:widowControl w:val="0"/>
        <w:suppressLineNumbers w:val="0"/>
        <w:spacing w:before="0" w:beforeAutospacing="0" w:after="0" w:afterAutospacing="0" w:line="580" w:lineRule="exact"/>
        <w:ind w:left="0" w:right="0"/>
        <w:jc w:val="both"/>
        <w:rPr>
          <w:rFonts w:hint="eastAsia" w:ascii="黑体" w:hAnsi="黑体" w:eastAsia="黑体" w:cs="黑体"/>
          <w:kern w:val="2"/>
          <w:sz w:val="32"/>
          <w:szCs w:val="32"/>
          <w:lang w:val="en-US" w:eastAsia="zh-CN"/>
        </w:rPr>
      </w:pPr>
      <w:r>
        <w:rPr>
          <w:rFonts w:hint="eastAsia" w:ascii="黑体" w:hAnsi="黑体" w:eastAsia="黑体" w:cs="黑体"/>
          <w:kern w:val="2"/>
          <w:sz w:val="32"/>
          <w:szCs w:val="32"/>
          <w:lang w:val="en-US" w:eastAsia="zh-CN"/>
        </w:rPr>
        <w:t>附件</w:t>
      </w:r>
    </w:p>
    <w:p w14:paraId="878D0476">
      <w:pPr>
        <w:keepNext w:val="0"/>
        <w:keepLines w:val="0"/>
        <w:widowControl w:val="0"/>
        <w:suppressLineNumbers w:val="0"/>
        <w:spacing w:before="0" w:beforeAutospacing="0" w:after="0" w:afterAutospacing="0" w:line="580" w:lineRule="exact"/>
        <w:ind w:left="0" w:right="0"/>
        <w:jc w:val="both"/>
        <w:rPr>
          <w:rFonts w:hint="eastAsia" w:ascii="仿宋_GB2312" w:hAnsi="Calibri" w:eastAsia="仿宋_GB2312" w:cs="仿宋_GB2312"/>
          <w:kern w:val="2"/>
          <w:sz w:val="32"/>
          <w:szCs w:val="32"/>
          <w:lang w:val="en-US" w:eastAsia="zh-CN"/>
        </w:rPr>
      </w:pPr>
      <w:r>
        <w:rPr>
          <w:rFonts w:hint="eastAsia" w:ascii="黑体" w:hAnsi="黑体" w:eastAsia="黑体" w:cs="黑体"/>
          <w:kern w:val="2"/>
          <w:sz w:val="32"/>
          <w:szCs w:val="32"/>
          <w:lang w:val="en-US" w:eastAsia="zh-CN"/>
        </w:rPr>
        <w:drawing>
          <wp:anchor distT="0" distB="0" distL="0" distR="0" simplePos="0" relativeHeight="251659264" behindDoc="0" locked="0" layoutInCell="1" allowOverlap="1">
            <wp:simplePos x="0" y="0"/>
            <wp:positionH relativeFrom="column">
              <wp:posOffset>-93345</wp:posOffset>
            </wp:positionH>
            <wp:positionV relativeFrom="paragraph">
              <wp:posOffset>251460</wp:posOffset>
            </wp:positionV>
            <wp:extent cx="5736590" cy="4975225"/>
            <wp:effectExtent l="0" t="0" r="12065" b="17780"/>
            <wp:wrapNone/>
            <wp:docPr id="1027" name="图片 2" descr="民政部 财政部关于做好经济困难失能老年人等群体集中照护服务工作的通知_页面_1"/>
            <wp:cNvGraphicFramePr/>
            <a:graphic xmlns:a="http://schemas.openxmlformats.org/drawingml/2006/main">
              <a:graphicData uri="http://schemas.openxmlformats.org/drawingml/2006/picture">
                <pic:pic xmlns:pic="http://schemas.openxmlformats.org/drawingml/2006/picture">
                  <pic:nvPicPr>
                    <pic:cNvPr id="1027" name="图片 2" descr="民政部 财政部关于做好经济困难失能老年人等群体集中照护服务工作的通知_页面_1"/>
                    <pic:cNvPicPr/>
                  </pic:nvPicPr>
                  <pic:blipFill>
                    <a:blip r:embed="rId5" cstate="print"/>
                    <a:srcRect l="10586" t="42311" r="8017" b="10359"/>
                    <a:stretch>
                      <a:fillRect/>
                    </a:stretch>
                  </pic:blipFill>
                  <pic:spPr>
                    <a:xfrm>
                      <a:off x="0" y="0"/>
                      <a:ext cx="5736898" cy="4975148"/>
                    </a:xfrm>
                    <a:prstGeom prst="rect">
                      <a:avLst/>
                    </a:prstGeom>
                    <a:ln>
                      <a:noFill/>
                    </a:ln>
                  </pic:spPr>
                </pic:pic>
              </a:graphicData>
            </a:graphic>
          </wp:anchor>
        </w:drawing>
      </w:r>
      <w:r>
        <w:rPr>
          <w:rFonts w:hint="eastAsia" w:ascii="仿宋_GB2312" w:hAnsi="Calibri" w:eastAsia="仿宋_GB2312" w:cs="仿宋_GB2312"/>
          <w:kern w:val="2"/>
          <w:sz w:val="32"/>
          <w:szCs w:val="32"/>
          <w:lang w:val="en-US" w:eastAsia="zh-CN"/>
        </w:rPr>
        <w:br w:type="page"/>
      </w:r>
    </w:p>
    <w:p w14:paraId="84ED9258">
      <w:pPr>
        <w:keepNext w:val="0"/>
        <w:keepLines w:val="0"/>
        <w:widowControl w:val="0"/>
        <w:suppressLineNumbers w:val="0"/>
        <w:spacing w:before="0" w:beforeAutospacing="0" w:after="0" w:afterAutospacing="0" w:line="580" w:lineRule="exact"/>
        <w:ind w:left="0" w:right="0"/>
        <w:jc w:val="both"/>
        <w:rPr>
          <w:rFonts w:hint="eastAsia" w:ascii="仿宋_GB2312" w:hAnsi="Calibri" w:eastAsia="仿宋_GB2312" w:cs="仿宋_GB2312"/>
          <w:kern w:val="2"/>
          <w:sz w:val="32"/>
          <w:szCs w:val="32"/>
          <w:lang w:val="en-US" w:eastAsia="zh-CN"/>
        </w:rPr>
      </w:pPr>
      <w:r>
        <w:rPr>
          <w:rFonts w:hint="default" w:ascii="Calibri" w:hAnsi="Calibri" w:eastAsia="宋体" w:cs="Times New Roman"/>
          <w:kern w:val="2"/>
          <w:sz w:val="21"/>
          <w:szCs w:val="22"/>
          <w:lang w:val="en-US" w:eastAsia="zh-CN"/>
        </w:rPr>
        <w:drawing>
          <wp:anchor distT="0" distB="0" distL="0" distR="0" simplePos="0" relativeHeight="251659264" behindDoc="0" locked="0" layoutInCell="1" allowOverlap="1">
            <wp:simplePos x="0" y="0"/>
            <wp:positionH relativeFrom="column">
              <wp:posOffset>-226060</wp:posOffset>
            </wp:positionH>
            <wp:positionV relativeFrom="paragraph">
              <wp:posOffset>167640</wp:posOffset>
            </wp:positionV>
            <wp:extent cx="5874385" cy="8036560"/>
            <wp:effectExtent l="0" t="0" r="12065" b="2540"/>
            <wp:wrapNone/>
            <wp:docPr id="1028" name="图片 3" descr="民政部 财政部关于做好经济困难失能老年人等群体集中照护服务工作的通知_页面_2"/>
            <wp:cNvGraphicFramePr/>
            <a:graphic xmlns:a="http://schemas.openxmlformats.org/drawingml/2006/main">
              <a:graphicData uri="http://schemas.openxmlformats.org/drawingml/2006/picture">
                <pic:pic xmlns:pic="http://schemas.openxmlformats.org/drawingml/2006/picture">
                  <pic:nvPicPr>
                    <pic:cNvPr id="1028" name="图片 3" descr="民政部 财政部关于做好经济困难失能老年人等群体集中照护服务工作的通知_页面_2"/>
                    <pic:cNvPicPr/>
                  </pic:nvPicPr>
                  <pic:blipFill>
                    <a:blip r:embed="rId6" cstate="print"/>
                    <a:srcRect l="9322" t="11118" r="9875" b="11571"/>
                    <a:stretch>
                      <a:fillRect/>
                    </a:stretch>
                  </pic:blipFill>
                  <pic:spPr>
                    <a:xfrm>
                      <a:off x="0" y="0"/>
                      <a:ext cx="5874385" cy="8036560"/>
                    </a:xfrm>
                    <a:prstGeom prst="rect">
                      <a:avLst/>
                    </a:prstGeom>
                    <a:ln>
                      <a:noFill/>
                    </a:ln>
                  </pic:spPr>
                </pic:pic>
              </a:graphicData>
            </a:graphic>
          </wp:anchor>
        </w:drawing>
      </w:r>
    </w:p>
    <w:p w14:paraId="A24DC61C">
      <w:pPr>
        <w:keepNext w:val="0"/>
        <w:keepLines w:val="0"/>
        <w:widowControl w:val="0"/>
        <w:suppressLineNumbers w:val="0"/>
        <w:spacing w:before="0" w:beforeAutospacing="0" w:after="0" w:afterAutospacing="0" w:line="580" w:lineRule="exact"/>
        <w:ind w:left="0" w:right="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rPr>
        <w:br w:type="page"/>
      </w:r>
    </w:p>
    <w:p w14:paraId="2E63B4D1">
      <w:pPr>
        <w:keepNext w:val="0"/>
        <w:keepLines w:val="0"/>
        <w:widowControl w:val="0"/>
        <w:suppressLineNumbers w:val="0"/>
        <w:spacing w:before="0" w:beforeAutospacing="0" w:after="0" w:afterAutospacing="0" w:line="580" w:lineRule="exact"/>
        <w:ind w:left="0" w:right="0"/>
        <w:jc w:val="both"/>
        <w:rPr>
          <w:rFonts w:hint="eastAsia" w:ascii="仿宋_GB2312" w:eastAsia="仿宋_GB2312" w:cs="仿宋_GB2312"/>
          <w:sz w:val="32"/>
          <w:szCs w:val="32"/>
          <w:lang w:val="en-US"/>
        </w:rPr>
      </w:pPr>
      <w:r>
        <w:rPr>
          <w:rFonts w:hint="default" w:ascii="Calibri" w:hAnsi="Calibri" w:eastAsia="宋体" w:cs="Times New Roman"/>
          <w:kern w:val="2"/>
          <w:sz w:val="21"/>
          <w:szCs w:val="22"/>
          <w:lang w:val="en-US" w:eastAsia="zh-CN"/>
        </w:rPr>
        <w:drawing>
          <wp:anchor distT="0" distB="0" distL="0" distR="0" simplePos="0" relativeHeight="251659264" behindDoc="0" locked="0" layoutInCell="1" allowOverlap="1">
            <wp:simplePos x="0" y="0"/>
            <wp:positionH relativeFrom="column">
              <wp:posOffset>-25400</wp:posOffset>
            </wp:positionH>
            <wp:positionV relativeFrom="paragraph">
              <wp:posOffset>89535</wp:posOffset>
            </wp:positionV>
            <wp:extent cx="5782945" cy="8018780"/>
            <wp:effectExtent l="0" t="0" r="8255" b="1270"/>
            <wp:wrapNone/>
            <wp:docPr id="1029" name="图片 4" descr="民政部 财政部关于做好经济困难失能老年人等群体集中照护服务工作的通知_页面_3"/>
            <wp:cNvGraphicFramePr/>
            <a:graphic xmlns:a="http://schemas.openxmlformats.org/drawingml/2006/main">
              <a:graphicData uri="http://schemas.openxmlformats.org/drawingml/2006/picture">
                <pic:pic xmlns:pic="http://schemas.openxmlformats.org/drawingml/2006/picture">
                  <pic:nvPicPr>
                    <pic:cNvPr id="1029" name="图片 4" descr="民政部 财政部关于做好经济困难失能老年人等群体集中照护服务工作的通知_页面_3"/>
                    <pic:cNvPicPr/>
                  </pic:nvPicPr>
                  <pic:blipFill>
                    <a:blip r:embed="rId7" cstate="print"/>
                    <a:srcRect l="10158" t="12036" r="11368" b="11302"/>
                    <a:stretch>
                      <a:fillRect/>
                    </a:stretch>
                  </pic:blipFill>
                  <pic:spPr>
                    <a:xfrm>
                      <a:off x="0" y="0"/>
                      <a:ext cx="5782945" cy="8018780"/>
                    </a:xfrm>
                    <a:prstGeom prst="rect">
                      <a:avLst/>
                    </a:prstGeom>
                    <a:ln>
                      <a:noFill/>
                    </a:ln>
                  </pic:spPr>
                </pic:pic>
              </a:graphicData>
            </a:graphic>
          </wp:anchor>
        </w:drawing>
      </w:r>
      <w:r>
        <w:rPr>
          <w:rFonts w:hint="eastAsia" w:ascii="仿宋_GB2312" w:hAnsi="Calibri" w:eastAsia="仿宋_GB2312" w:cs="Times New Roman"/>
          <w:kern w:val="2"/>
          <w:sz w:val="32"/>
          <w:szCs w:val="32"/>
          <w:lang w:val="en-US" w:eastAsia="zh-CN"/>
        </w:rPr>
        <w:br w:type="page"/>
      </w:r>
    </w:p>
    <w:p w14:paraId="91965EDE">
      <w:pPr>
        <w:keepNext w:val="0"/>
        <w:keepLines w:val="0"/>
        <w:widowControl w:val="0"/>
        <w:suppressLineNumbers w:val="0"/>
        <w:spacing w:before="0" w:beforeAutospacing="0" w:after="0" w:afterAutospacing="0" w:line="580" w:lineRule="exact"/>
        <w:ind w:left="0" w:right="0"/>
        <w:jc w:val="both"/>
        <w:rPr>
          <w:rFonts w:hint="eastAsia" w:ascii="仿宋_GB2312" w:eastAsia="仿宋_GB2312" w:cs="仿宋_GB2312"/>
          <w:sz w:val="32"/>
          <w:szCs w:val="32"/>
          <w:lang w:val="en-US"/>
        </w:rPr>
      </w:pPr>
      <w:r>
        <w:rPr>
          <w:rFonts w:hint="eastAsia" w:ascii="仿宋_GB2312" w:hAnsi="Calibri" w:eastAsia="仿宋_GB2312" w:cs="Times New Roman"/>
          <w:kern w:val="2"/>
          <w:sz w:val="32"/>
          <w:szCs w:val="32"/>
          <w:lang w:val="en-US" w:eastAsia="zh-CN"/>
        </w:rPr>
        <w:br w:type="page"/>
      </w:r>
      <w:r>
        <w:rPr>
          <w:rFonts w:hint="default" w:ascii="Calibri" w:hAnsi="Calibri" w:eastAsia="宋体" w:cs="Times New Roman"/>
          <w:kern w:val="2"/>
          <w:sz w:val="21"/>
          <w:szCs w:val="22"/>
          <w:lang w:val="en-US" w:eastAsia="zh-CN"/>
        </w:rPr>
        <w:drawing>
          <wp:anchor distT="0" distB="0" distL="0" distR="0" simplePos="0" relativeHeight="251659264" behindDoc="0" locked="0" layoutInCell="1" allowOverlap="1">
            <wp:simplePos x="0" y="0"/>
            <wp:positionH relativeFrom="column">
              <wp:posOffset>-19685</wp:posOffset>
            </wp:positionH>
            <wp:positionV relativeFrom="paragraph">
              <wp:posOffset>0</wp:posOffset>
            </wp:positionV>
            <wp:extent cx="5723890" cy="8082280"/>
            <wp:effectExtent l="0" t="0" r="10160" b="13970"/>
            <wp:wrapNone/>
            <wp:docPr id="1030" name="图片 5" descr="民政部 财政部关于做好经济困难失能老年人等群体集中照护服务工作的通知_页面_4"/>
            <wp:cNvGraphicFramePr/>
            <a:graphic xmlns:a="http://schemas.openxmlformats.org/drawingml/2006/main">
              <a:graphicData uri="http://schemas.openxmlformats.org/drawingml/2006/picture">
                <pic:pic xmlns:pic="http://schemas.openxmlformats.org/drawingml/2006/picture">
                  <pic:nvPicPr>
                    <pic:cNvPr id="1030" name="图片 5" descr="民政部 财政部关于做好经济困难失能老年人等群体集中照护服务工作的通知_页面_4"/>
                    <pic:cNvPicPr/>
                  </pic:nvPicPr>
                  <pic:blipFill>
                    <a:blip r:embed="rId8" cstate="print"/>
                    <a:srcRect l="10590" t="10545" r="10928" b="11476"/>
                    <a:stretch>
                      <a:fillRect/>
                    </a:stretch>
                  </pic:blipFill>
                  <pic:spPr>
                    <a:xfrm>
                      <a:off x="0" y="0"/>
                      <a:ext cx="5723890" cy="8082280"/>
                    </a:xfrm>
                    <a:prstGeom prst="rect">
                      <a:avLst/>
                    </a:prstGeom>
                    <a:ln>
                      <a:noFill/>
                    </a:ln>
                  </pic:spPr>
                </pic:pic>
              </a:graphicData>
            </a:graphic>
          </wp:anchor>
        </w:drawing>
      </w:r>
    </w:p>
    <w:p w14:paraId="C819E3C8">
      <w:pPr>
        <w:keepNext w:val="0"/>
        <w:keepLines w:val="0"/>
        <w:widowControl w:val="0"/>
        <w:suppressLineNumbers w:val="0"/>
        <w:spacing w:before="0" w:beforeAutospacing="0" w:after="0" w:afterAutospacing="0" w:line="580" w:lineRule="exact"/>
        <w:ind w:left="0" w:right="0"/>
        <w:jc w:val="both"/>
        <w:rPr>
          <w:rFonts w:hint="eastAsia" w:ascii="仿宋_GB2312" w:eastAsia="仿宋_GB2312" w:cs="仿宋_GB2312"/>
          <w:sz w:val="32"/>
          <w:szCs w:val="32"/>
          <w:lang w:val="en-US"/>
        </w:rPr>
      </w:pPr>
      <w:r>
        <w:rPr>
          <w:rFonts w:hint="eastAsia" w:ascii="仿宋_GB2312" w:hAnsi="Calibri" w:eastAsia="仿宋_GB2312" w:cs="Times New Roman"/>
          <w:kern w:val="2"/>
          <w:sz w:val="32"/>
          <w:szCs w:val="32"/>
          <w:lang w:val="en-US" w:eastAsia="zh-CN"/>
        </w:rPr>
        <w:br w:type="page"/>
      </w:r>
      <w:r>
        <w:rPr>
          <w:rFonts w:hint="default" w:ascii="Calibri" w:hAnsi="Calibri" w:eastAsia="宋体" w:cs="Times New Roman"/>
          <w:kern w:val="2"/>
          <w:sz w:val="21"/>
          <w:szCs w:val="22"/>
          <w:lang w:val="en-US" w:eastAsia="zh-CN"/>
        </w:rPr>
        <w:drawing>
          <wp:anchor distT="0" distB="0" distL="0" distR="0" simplePos="0" relativeHeight="251659264" behindDoc="0" locked="0" layoutInCell="1" allowOverlap="1">
            <wp:simplePos x="0" y="0"/>
            <wp:positionH relativeFrom="column">
              <wp:posOffset>34925</wp:posOffset>
            </wp:positionH>
            <wp:positionV relativeFrom="paragraph">
              <wp:posOffset>7620</wp:posOffset>
            </wp:positionV>
            <wp:extent cx="5675630" cy="7910830"/>
            <wp:effectExtent l="0" t="0" r="1270" b="13970"/>
            <wp:wrapNone/>
            <wp:docPr id="1031" name="图片 6" descr="民政部 财政部关于做好经济困难失能老年人等群体集中照护服务工作的通知_页面_5"/>
            <wp:cNvGraphicFramePr/>
            <a:graphic xmlns:a="http://schemas.openxmlformats.org/drawingml/2006/main">
              <a:graphicData uri="http://schemas.openxmlformats.org/drawingml/2006/picture">
                <pic:pic xmlns:pic="http://schemas.openxmlformats.org/drawingml/2006/picture">
                  <pic:nvPicPr>
                    <pic:cNvPr id="1031" name="图片 6" descr="民政部 财政部关于做好经济困难失能老年人等群体集中照护服务工作的通知_页面_5"/>
                    <pic:cNvPicPr/>
                  </pic:nvPicPr>
                  <pic:blipFill>
                    <a:blip r:embed="rId9" cstate="print"/>
                    <a:srcRect l="11435" t="11798" r="10735" b="12012"/>
                    <a:stretch>
                      <a:fillRect/>
                    </a:stretch>
                  </pic:blipFill>
                  <pic:spPr>
                    <a:xfrm>
                      <a:off x="0" y="0"/>
                      <a:ext cx="5675630" cy="7910830"/>
                    </a:xfrm>
                    <a:prstGeom prst="rect">
                      <a:avLst/>
                    </a:prstGeom>
                    <a:ln>
                      <a:noFill/>
                    </a:ln>
                  </pic:spPr>
                </pic:pic>
              </a:graphicData>
            </a:graphic>
          </wp:anchor>
        </w:drawing>
      </w:r>
    </w:p>
    <w:p w14:paraId="9AC510A0">
      <w:pPr>
        <w:keepNext w:val="0"/>
        <w:keepLines w:val="0"/>
        <w:widowControl w:val="0"/>
        <w:suppressLineNumbers w:val="0"/>
        <w:spacing w:before="0" w:beforeAutospacing="0" w:after="0" w:afterAutospacing="0" w:line="580" w:lineRule="exact"/>
        <w:ind w:left="0" w:right="0"/>
        <w:jc w:val="both"/>
        <w:rPr>
          <w:rFonts w:hint="eastAsia" w:ascii="仿宋_GB2312" w:eastAsia="仿宋_GB2312" w:cs="仿宋_GB2312"/>
          <w:sz w:val="32"/>
          <w:szCs w:val="32"/>
          <w:lang w:val="en-US"/>
        </w:rPr>
      </w:pPr>
      <w:r>
        <w:rPr>
          <w:rFonts w:hint="eastAsia" w:ascii="仿宋_GB2312" w:hAnsi="Calibri" w:eastAsia="仿宋_GB2312" w:cs="Times New Roman"/>
          <w:kern w:val="2"/>
          <w:sz w:val="32"/>
          <w:szCs w:val="32"/>
          <w:lang w:val="en-US" w:eastAsia="zh-CN"/>
        </w:rPr>
        <w:br w:type="page"/>
      </w:r>
      <w:r>
        <w:rPr>
          <w:rFonts w:hint="default" w:ascii="Calibri" w:hAnsi="Calibri" w:eastAsia="宋体" w:cs="Times New Roman"/>
          <w:kern w:val="2"/>
          <w:sz w:val="21"/>
          <w:szCs w:val="22"/>
          <w:lang w:val="en-US" w:eastAsia="zh-CN"/>
        </w:rPr>
        <w:drawing>
          <wp:anchor distT="0" distB="0" distL="0" distR="0" simplePos="0" relativeHeight="251659264" behindDoc="0" locked="0" layoutInCell="1" allowOverlap="1">
            <wp:simplePos x="0" y="0"/>
            <wp:positionH relativeFrom="column">
              <wp:posOffset>-198755</wp:posOffset>
            </wp:positionH>
            <wp:positionV relativeFrom="paragraph">
              <wp:posOffset>-17145</wp:posOffset>
            </wp:positionV>
            <wp:extent cx="5951855" cy="8104505"/>
            <wp:effectExtent l="0" t="0" r="10795" b="10795"/>
            <wp:wrapNone/>
            <wp:docPr id="1032" name="图片 7" descr="民政部 财政部关于做好经济困难失能老年人等群体集中照护服务工作的通知_页面_6"/>
            <wp:cNvGraphicFramePr/>
            <a:graphic xmlns:a="http://schemas.openxmlformats.org/drawingml/2006/main">
              <a:graphicData uri="http://schemas.openxmlformats.org/drawingml/2006/picture">
                <pic:pic xmlns:pic="http://schemas.openxmlformats.org/drawingml/2006/picture">
                  <pic:nvPicPr>
                    <pic:cNvPr id="1032" name="图片 7" descr="民政部 财政部关于做好经济困难失能老年人等群体集中照护服务工作的通知_页面_6"/>
                    <pic:cNvPicPr/>
                  </pic:nvPicPr>
                  <pic:blipFill>
                    <a:blip r:embed="rId10" cstate="print"/>
                    <a:srcRect l="9094" t="11972" r="11583" b="12131"/>
                    <a:stretch>
                      <a:fillRect/>
                    </a:stretch>
                  </pic:blipFill>
                  <pic:spPr>
                    <a:xfrm>
                      <a:off x="0" y="0"/>
                      <a:ext cx="5951855" cy="8104505"/>
                    </a:xfrm>
                    <a:prstGeom prst="rect">
                      <a:avLst/>
                    </a:prstGeom>
                    <a:ln>
                      <a:noFill/>
                    </a:ln>
                  </pic:spPr>
                </pic:pic>
              </a:graphicData>
            </a:graphic>
          </wp:anchor>
        </w:drawing>
      </w:r>
    </w:p>
    <w:p w14:paraId="CE01D504">
      <w:pPr>
        <w:keepNext w:val="0"/>
        <w:keepLines w:val="0"/>
        <w:widowControl w:val="0"/>
        <w:suppressLineNumbers w:val="0"/>
        <w:spacing w:before="0" w:beforeAutospacing="0" w:after="0" w:afterAutospacing="0" w:line="580" w:lineRule="exact"/>
        <w:ind w:left="0" w:right="0"/>
        <w:jc w:val="both"/>
        <w:rPr>
          <w:rFonts w:hint="eastAsia" w:ascii="仿宋_GB2312" w:eastAsia="仿宋_GB2312" w:cs="仿宋_GB2312"/>
          <w:sz w:val="32"/>
          <w:szCs w:val="32"/>
          <w:lang w:val="en-US"/>
        </w:rPr>
      </w:pPr>
      <w:bookmarkStart w:id="0" w:name="_GoBack"/>
      <w:bookmarkEnd w:id="0"/>
      <w:r>
        <w:rPr>
          <w:rFonts w:hint="default" w:ascii="Calibri" w:hAnsi="Calibri" w:eastAsia="宋体" w:cs="Times New Roman"/>
          <w:kern w:val="2"/>
          <w:sz w:val="21"/>
          <w:szCs w:val="22"/>
          <w:lang w:val="en-US" w:eastAsia="zh-CN"/>
        </w:rPr>
        <w:drawing>
          <wp:anchor distT="0" distB="0" distL="0" distR="0" simplePos="0" relativeHeight="251659264" behindDoc="0" locked="0" layoutInCell="1" allowOverlap="1">
            <wp:simplePos x="0" y="0"/>
            <wp:positionH relativeFrom="column">
              <wp:posOffset>-32385</wp:posOffset>
            </wp:positionH>
            <wp:positionV relativeFrom="paragraph">
              <wp:posOffset>-28575</wp:posOffset>
            </wp:positionV>
            <wp:extent cx="5949315" cy="4923790"/>
            <wp:effectExtent l="0" t="0" r="15875" b="5080"/>
            <wp:wrapNone/>
            <wp:docPr id="1033" name="图片 8" descr="民政部 财政部关于做好经济困难失能老年人等群体集中照护服务工作的通知_页面_7"/>
            <wp:cNvGraphicFramePr/>
            <a:graphic xmlns:a="http://schemas.openxmlformats.org/drawingml/2006/main">
              <a:graphicData uri="http://schemas.openxmlformats.org/drawingml/2006/picture">
                <pic:pic xmlns:pic="http://schemas.openxmlformats.org/drawingml/2006/picture">
                  <pic:nvPicPr>
                    <pic:cNvPr id="1033" name="图片 8" descr="民政部 财政部关于做好经济困难失能老年人等群体集中照护服务工作的通知_页面_7"/>
                    <pic:cNvPicPr/>
                  </pic:nvPicPr>
                  <pic:blipFill>
                    <a:blip r:embed="rId11" cstate="print"/>
                    <a:srcRect l="8241" t="10479" r="6851" b="40177"/>
                    <a:stretch>
                      <a:fillRect/>
                    </a:stretch>
                  </pic:blipFill>
                  <pic:spPr>
                    <a:xfrm>
                      <a:off x="0" y="0"/>
                      <a:ext cx="5949176" cy="4923998"/>
                    </a:xfrm>
                    <a:prstGeom prst="rect">
                      <a:avLst/>
                    </a:prstGeom>
                    <a:ln>
                      <a:noFill/>
                    </a:ln>
                  </pic:spPr>
                </pic:pic>
              </a:graphicData>
            </a:graphic>
          </wp:anchor>
        </w:drawing>
      </w:r>
    </w:p>
    <w:p w14:paraId="6B163238">
      <w:pPr>
        <w:keepNext w:val="0"/>
        <w:keepLines w:val="0"/>
        <w:widowControl w:val="0"/>
        <w:suppressLineNumbers w:val="0"/>
        <w:spacing w:before="0" w:beforeAutospacing="0" w:after="0" w:afterAutospacing="0" w:line="580" w:lineRule="exact"/>
        <w:ind w:left="0" w:right="0"/>
        <w:jc w:val="center"/>
        <w:rPr>
          <w:rFonts w:hint="eastAsia" w:ascii="仿宋_GB2312" w:eastAsia="仿宋_GB2312" w:cs="仿宋_GB2312"/>
          <w:sz w:val="32"/>
          <w:szCs w:val="32"/>
          <w:lang w:val="en-US"/>
        </w:rPr>
      </w:pPr>
    </w:p>
    <w:p w14:paraId="EC4FFDEA">
      <w:pPr>
        <w:keepNext w:val="0"/>
        <w:keepLines w:val="0"/>
        <w:widowControl w:val="0"/>
        <w:suppressLineNumbers w:val="0"/>
        <w:spacing w:before="0" w:beforeAutospacing="0" w:after="0" w:afterAutospacing="0" w:line="580" w:lineRule="exact"/>
        <w:ind w:left="0" w:right="0"/>
        <w:jc w:val="center"/>
        <w:rPr>
          <w:rFonts w:hint="eastAsia" w:ascii="仿宋_GB2312" w:eastAsia="仿宋_GB2312" w:cs="仿宋_GB2312"/>
          <w:sz w:val="32"/>
          <w:szCs w:val="32"/>
          <w:lang w:val="en-US"/>
        </w:rPr>
      </w:pPr>
    </w:p>
    <w:p w14:paraId="8258B327">
      <w:pPr>
        <w:keepNext w:val="0"/>
        <w:keepLines w:val="0"/>
        <w:pageBreakBefore w:val="0"/>
        <w:widowControl w:val="0"/>
        <w:kinsoku/>
        <w:wordWrap/>
        <w:overflowPunct/>
        <w:topLinePunct w:val="0"/>
        <w:autoSpaceDE/>
        <w:autoSpaceDN/>
        <w:bidi w:val="0"/>
        <w:adjustRightInd/>
        <w:snapToGrid/>
        <w:spacing w:line="20" w:lineRule="exact"/>
        <w:ind w:left="0" w:leftChars="0" w:right="0" w:rightChars="0" w:firstLine="0" w:firstLineChars="0"/>
        <w:jc w:val="both"/>
        <w:textAlignment w:val="auto"/>
        <w:outlineLvl w:val="9"/>
      </w:pPr>
    </w:p>
    <w:sectPr>
      <w:footerReference r:id="rId3" w:type="default"/>
      <w:pgSz w:w="11906" w:h="16781" w:orient="landscape"/>
      <w:pgMar w:top="2154" w:right="1474" w:bottom="1361" w:left="1587" w:header="1" w:footer="1417" w:gutter="0"/>
      <w:pgBorders>
        <w:top w:val="none" w:sz="0" w:space="0"/>
        <w:left w:val="none" w:sz="0" w:space="0"/>
        <w:bottom w:val="none" w:sz="0" w:space="0"/>
        <w:right w:val="none" w:sz="0" w:space="0"/>
      </w:pgBorders>
      <w:pgNumType w:fmt="decimal" w:start="1"/>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altName w:val="Web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ialog">
    <w:altName w:val="Times New Roman"/>
    <w:panose1 w:val="00000000000000000000"/>
    <w:charset w:val="00"/>
    <w:family w:val="auto"/>
    <w:pitch w:val="default"/>
    <w:sig w:usb0="00000000" w:usb1="00000000" w:usb2="00000000" w:usb3="00000000" w:csb0="00000000" w:csb1="00000000"/>
  </w:font>
  <w:font w:name="楷体_GB2312">
    <w:altName w:val="楷体"/>
    <w:panose1 w:val="020106090300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Webdings">
    <w:panose1 w:val="05030102010509060703"/>
    <w:charset w:val="00"/>
    <w:family w:val="auto"/>
    <w:pitch w:val="default"/>
    <w:sig w:usb0="00000000" w:usb1="00000000" w:usb2="00000000" w:usb3="00000000" w:csb0="80000000" w:csb1="00000000"/>
  </w:font>
  <w:font w:name="Segoe UI Symbol">
    <w:panose1 w:val="020B0502040204020203"/>
    <w:charset w:val="00"/>
    <w:family w:val="auto"/>
    <w:pitch w:val="default"/>
    <w:sig w:usb0="8000006F" w:usb1="1200FBEF" w:usb2="0004C000" w:usb3="00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E46DF687">
    <w:pPr>
      <w:pStyle w:val="2"/>
    </w:pPr>
    <w:r>
      <w:rPr>
        <w:sz w:val="18"/>
      </w:rP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7" name="文本框 2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6DD40CF">
                          <w:pPr>
                            <w:snapToGrid w:val="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p>
                      </w:txbxContent>
                    </wps:txbx>
                    <wps:bodyPr vert="horz" wrap="none" lIns="0" tIns="0" rIns="0" bIns="0" anchor="t" upright="0">
                      <a:spAutoFit/>
                    </wps:bodyPr>
                  </wps:wsp>
                </a:graphicData>
              </a:graphic>
            </wp:anchor>
          </w:drawing>
        </mc:Choice>
        <mc:Fallback>
          <w:pict>
            <v:rect id="文本框 25"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l1uVLQAAAABQEAAA8AAAAAAAAAAQAgAAAAIgAAAGRy&#10;cy9kb3ducmV2LnhtbFBLAQIUABQAAAAIAIdO4kDasX/a1AEAAJ8DAAAOAAAAAAAAAAEAIAAAAB8B&#10;AABkcnMvZTJvRG9jLnhtbFBLBQYAAAAABgAGAFkBAABlBQAAAAA=&#10;">
              <v:fill on="f" focussize="0,0"/>
              <v:stroke on="f"/>
              <v:imagedata o:title=""/>
              <o:lock v:ext="edit" aspectratio="f"/>
              <v:textbox inset="0mm,0mm,0mm,0mm" style="mso-fit-shape-to-text:t;">
                <w:txbxContent>
                  <w:p w14:paraId="16DD40CF">
                    <w:pPr>
                      <w:snapToGrid w:val="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SystemFonts/>
  <w:bordersDoNotSurroundHeader w:val="1"/>
  <w:bordersDoNotSurroundFooter w:val="1"/>
  <w:documentProtection w:enforcement="0"/>
  <w:defaultTabStop w:val="420"/>
  <w:bookFoldPrinting w:val="1"/>
  <w:bookFoldPrintingSheets w:val="0"/>
  <w:drawingGridVerticalSpacing w:val="158"/>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EC411AE"/>
    <w:rsid w:val="4E1229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Dialog" w:hAnsi="Dialog" w:eastAsia="楷体_GB2312" w:cs="Dialog"/>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6">
    <w:name w:val="Default Paragraph Font"/>
    <w:qFormat/>
    <w:uiPriority w:val="0"/>
  </w:style>
  <w:style w:type="table" w:default="1" w:styleId="5">
    <w:name w:val="Normal Table"/>
    <w:qFormat/>
    <w:uiPriority w:val="0"/>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2">
    <w:name w:val="footer"/>
    <w:basedOn w:val="1"/>
    <w:link w:val="7"/>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keepNext w:val="0"/>
      <w:keepLines w:val="0"/>
      <w:widowControl w:val="0"/>
      <w:suppressLineNumbers w:val="0"/>
      <w:spacing w:before="0" w:beforeAutospacing="0" w:after="0" w:afterAutospacing="0"/>
      <w:ind w:left="0" w:right="0"/>
      <w:jc w:val="left"/>
    </w:pPr>
    <w:rPr>
      <w:rFonts w:hint="default" w:ascii="Calibri" w:hAnsi="Calibri" w:eastAsia="宋体" w:cs="Times New Roman"/>
      <w:kern w:val="0"/>
      <w:sz w:val="24"/>
      <w:szCs w:val="24"/>
      <w:lang w:val="en-US" w:eastAsia="zh-CN"/>
    </w:rPr>
  </w:style>
  <w:style w:type="character" w:customStyle="1" w:styleId="7">
    <w:name w:val="页脚 Char"/>
    <w:basedOn w:val="6"/>
    <w:link w:val="2"/>
    <w:qFormat/>
    <w:uiPriority w:val="0"/>
    <w:rPr>
      <w:rFonts w:hint="default"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1022</Words>
  <Characters>1048</Characters>
  <Paragraphs>84</Paragraphs>
  <TotalTime>2</TotalTime>
  <ScaleCrop>false</ScaleCrop>
  <LinksUpToDate>false</LinksUpToDate>
  <CharactersWithSpaces>1106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2025-02-13T11:24:00Z</dcterms:created>
  <dc:creator>Administrator</dc:creator>
  <cp:lastModifiedBy>王崇宇</cp:lastModifiedBy>
  <cp:lastPrinted>2025-02-18T16:07:00Z</cp:lastPrinted>
  <dcterms:modified xsi:type="dcterms:W3CDTF">2025-03-13T02:39:02Z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b1427d27347d4a079171b45ff7dccfe1_23</vt:lpwstr>
  </property>
  <property fmtid="{D5CDD505-2E9C-101B-9397-08002B2CF9AE}" pid="4" name="KSOTemplateDocerSaveRecord">
    <vt:lpwstr>eyJoZGlkIjoiNDhiODhjNzcxNDBiMWQ3YWM1ZDY3ZGNjODgzZjUwNzciLCJ1c2VySWQiOiIyNzA0MTc1MTgifQ==</vt:lpwstr>
  </property>
</Properties>
</file>