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FEF64">
      <w:pPr>
        <w:pStyle w:val="10"/>
        <w:bidi w:val="0"/>
        <w:rPr>
          <w:rFonts w:hint="default"/>
          <w:lang w:val="en-US" w:eastAsia="zh-CN"/>
        </w:rPr>
      </w:pPr>
      <w:r>
        <w:rPr>
          <w:rFonts w:hint="eastAsia"/>
          <w:lang w:val="en-US" w:eastAsia="zh-CN"/>
        </w:rPr>
        <w:t>附件1</w:t>
      </w:r>
    </w:p>
    <w:p w14:paraId="274D60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2024年民政局</w:t>
      </w: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14:paraId="573B8C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仿宋" w:hAnsi="仿宋" w:eastAsia="仿宋" w:cs="仿宋"/>
          <w:i w:val="0"/>
          <w:iCs w:val="0"/>
          <w:caps w:val="0"/>
          <w:color w:val="000000"/>
          <w:spacing w:val="0"/>
          <w:sz w:val="32"/>
          <w:szCs w:val="32"/>
        </w:rPr>
      </w:pPr>
    </w:p>
    <w:p w14:paraId="3E04E4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b/>
          <w:bCs/>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一、部门、单位基本情况</w:t>
      </w:r>
    </w:p>
    <w:p w14:paraId="33A864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b/>
          <w:bCs/>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rPr>
        <w:t>（一）机构设置情况</w:t>
      </w:r>
    </w:p>
    <w:p w14:paraId="29261D0E">
      <w:pPr>
        <w:ind w:firstLine="640" w:firstLineChars="200"/>
        <w:rPr>
          <w:rFonts w:hint="eastAsia" w:ascii="仿宋" w:hAnsi="仿宋" w:eastAsia="仿宋" w:cs="仿宋"/>
          <w:sz w:val="32"/>
          <w:szCs w:val="32"/>
        </w:rPr>
      </w:pPr>
      <w:r>
        <w:rPr>
          <w:rFonts w:hint="eastAsia" w:ascii="仿宋" w:hAnsi="仿宋" w:eastAsia="仿宋" w:cs="仿宋"/>
          <w:sz w:val="32"/>
          <w:szCs w:val="32"/>
        </w:rPr>
        <w:t>民政局作为一级部门预算单位，内设5个职能股室，即办公室（人事股、计划财务股），基政社区和地名区划股、城乡社会救助股、社会福利和社会事务股、社会组织管理股(行政审批服务股、法制办)。</w:t>
      </w:r>
    </w:p>
    <w:p w14:paraId="24B00029">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b/>
          <w:bCs/>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rPr>
        <w:t>人员编制情况</w:t>
      </w:r>
    </w:p>
    <w:p w14:paraId="60B3996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 xml:space="preserve">     我局编制核定数43人，其中行政编8人，事业编35人。其中，全额事业编29人，自收自支编6人。实有人数41人，其中行政编7人，事业编34人（含全额事业编28人，自收自支6人）。</w:t>
      </w:r>
    </w:p>
    <w:p w14:paraId="063BBE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b/>
          <w:bCs/>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rPr>
        <w:t>（三）主要职能职责</w:t>
      </w:r>
    </w:p>
    <w:p w14:paraId="4F10DDAB">
      <w:pPr>
        <w:ind w:firstLine="640" w:firstLineChars="200"/>
        <w:rPr>
          <w:rFonts w:hint="eastAsia" w:ascii="仿宋" w:hAnsi="仿宋" w:eastAsia="仿宋" w:cs="仿宋"/>
          <w:sz w:val="32"/>
          <w:szCs w:val="32"/>
        </w:rPr>
      </w:pPr>
      <w:r>
        <w:rPr>
          <w:rFonts w:hint="eastAsia" w:ascii="仿宋" w:hAnsi="仿宋" w:eastAsia="仿宋" w:cs="仿宋"/>
          <w:sz w:val="32"/>
          <w:szCs w:val="32"/>
        </w:rPr>
        <w:t>主要职能是：主管全县民间组织管理、基层政权建设、城市农村居民最低生活保障、社会福利和社会事务及区划地名等工作。</w:t>
      </w:r>
    </w:p>
    <w:p w14:paraId="479EA7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b/>
          <w:bCs/>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（四）绩效目标设定情况</w:t>
      </w:r>
    </w:p>
    <w:p w14:paraId="6B36741D">
      <w:pPr>
        <w:ind w:firstLine="473" w:firstLineChars="148"/>
        <w:rPr>
          <w:rFonts w:hint="eastAsia" w:ascii="仿宋" w:hAnsi="仿宋" w:eastAsia="仿宋" w:cs="仿宋"/>
          <w:sz w:val="32"/>
          <w:szCs w:val="32"/>
        </w:rPr>
      </w:pPr>
      <w:bookmarkStart w:id="0" w:name="OLE_LINK5"/>
      <w:r>
        <w:rPr>
          <w:rFonts w:hint="eastAsia" w:ascii="仿宋" w:hAnsi="仿宋" w:eastAsia="仿宋" w:cs="仿宋"/>
          <w:sz w:val="32"/>
          <w:szCs w:val="32"/>
        </w:rPr>
        <w:t>（1）落实党建责任，着力抓好政治建设。始终坚持以党的政治建设为统领，将党的建设贯穿民政事业发展的全过程，把党建、党风廉政建设和意识形态“三项重点”纳入民政工作要点，压紧压实全面从严治党主体责任和意识形态工作责任。</w:t>
      </w:r>
    </w:p>
    <w:p w14:paraId="40EC4450">
      <w:pPr>
        <w:rPr>
          <w:rFonts w:hint="eastAsia" w:ascii="仿宋" w:hAnsi="仿宋" w:eastAsia="仿宋" w:cs="仿宋"/>
          <w:sz w:val="32"/>
          <w:szCs w:val="32"/>
        </w:rPr>
      </w:pPr>
      <w:r>
        <w:rPr>
          <w:rFonts w:hint="eastAsia" w:ascii="仿宋" w:hAnsi="仿宋" w:eastAsia="仿宋" w:cs="仿宋"/>
          <w:sz w:val="32"/>
          <w:szCs w:val="32"/>
        </w:rPr>
        <w:t>（2）是突出保障民生，加强社会救助管理</w:t>
      </w:r>
      <w:r>
        <w:rPr>
          <w:rFonts w:hint="eastAsia" w:ascii="仿宋" w:hAnsi="仿宋" w:eastAsia="仿宋" w:cs="仿宋"/>
          <w:sz w:val="32"/>
          <w:szCs w:val="32"/>
          <w:lang w:eastAsia="zh-CN"/>
        </w:rPr>
        <w:t>，</w:t>
      </w:r>
      <w:r>
        <w:rPr>
          <w:rFonts w:hint="eastAsia" w:ascii="仿宋" w:hAnsi="仿宋" w:eastAsia="仿宋" w:cs="仿宋"/>
          <w:sz w:val="32"/>
          <w:szCs w:val="32"/>
        </w:rPr>
        <w:t>认真落实“保基本民生”任务。</w:t>
      </w:r>
    </w:p>
    <w:p w14:paraId="722A7831">
      <w:pPr>
        <w:rPr>
          <w:rFonts w:hint="eastAsia" w:ascii="仿宋" w:hAnsi="仿宋" w:eastAsia="仿宋" w:cs="仿宋"/>
          <w:sz w:val="32"/>
          <w:szCs w:val="32"/>
        </w:rPr>
      </w:pPr>
      <w:r>
        <w:rPr>
          <w:rFonts w:hint="eastAsia" w:ascii="仿宋" w:hAnsi="仿宋" w:eastAsia="仿宋" w:cs="仿宋"/>
          <w:sz w:val="32"/>
          <w:szCs w:val="32"/>
        </w:rPr>
        <w:t>（3）是推进管理改革，强化基层社会治理</w:t>
      </w:r>
      <w:r>
        <w:rPr>
          <w:rFonts w:hint="eastAsia" w:ascii="仿宋" w:hAnsi="仿宋" w:eastAsia="仿宋" w:cs="仿宋"/>
          <w:sz w:val="32"/>
          <w:szCs w:val="32"/>
          <w:lang w:eastAsia="zh-CN"/>
        </w:rPr>
        <w:t>，</w:t>
      </w:r>
      <w:r>
        <w:rPr>
          <w:rFonts w:hint="eastAsia" w:ascii="仿宋" w:hAnsi="仿宋" w:eastAsia="仿宋" w:cs="仿宋"/>
          <w:sz w:val="32"/>
          <w:szCs w:val="32"/>
        </w:rPr>
        <w:t>加强社会组织管理，强化社会组织党的建设。</w:t>
      </w:r>
    </w:p>
    <w:p w14:paraId="0D8A2226">
      <w:pPr>
        <w:rPr>
          <w:rFonts w:hint="eastAsia" w:ascii="仿宋" w:hAnsi="仿宋" w:eastAsia="仿宋" w:cs="仿宋"/>
          <w:sz w:val="32"/>
          <w:szCs w:val="32"/>
        </w:rPr>
      </w:pPr>
      <w:r>
        <w:rPr>
          <w:rFonts w:hint="eastAsia" w:ascii="仿宋" w:hAnsi="仿宋" w:eastAsia="仿宋" w:cs="仿宋"/>
          <w:sz w:val="32"/>
          <w:szCs w:val="32"/>
        </w:rPr>
        <w:t>（4）是提升服务质量，强化专项事务管理。</w:t>
      </w:r>
    </w:p>
    <w:bookmarkEnd w:id="0"/>
    <w:p w14:paraId="28136554">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仿宋" w:hAnsi="仿宋" w:eastAsia="仿宋" w:cs="仿宋"/>
          <w:b/>
          <w:bCs/>
          <w:i w:val="0"/>
          <w:iCs w:val="0"/>
          <w:caps w:val="0"/>
          <w:color w:val="000000"/>
          <w:spacing w:val="0"/>
          <w:kern w:val="0"/>
          <w:sz w:val="32"/>
          <w:szCs w:val="32"/>
          <w:shd w:val="clear" w:fill="FFFFFF"/>
          <w:lang w:val="en-US" w:eastAsia="zh-CN" w:bidi="ar"/>
        </w:rPr>
      </w:pPr>
      <w:r>
        <w:rPr>
          <w:rFonts w:hint="eastAsia" w:ascii="仿宋" w:hAnsi="仿宋" w:eastAsia="仿宋" w:cs="仿宋"/>
          <w:b/>
          <w:bCs/>
          <w:i w:val="0"/>
          <w:iCs w:val="0"/>
          <w:caps w:val="0"/>
          <w:color w:val="000000"/>
          <w:spacing w:val="0"/>
          <w:kern w:val="0"/>
          <w:sz w:val="32"/>
          <w:szCs w:val="32"/>
          <w:shd w:val="clear" w:fill="FFFFFF"/>
          <w:lang w:val="en-US" w:eastAsia="zh-CN" w:bidi="ar"/>
        </w:rPr>
        <w:t>二、部门整体支出管理及使用情况</w:t>
      </w:r>
    </w:p>
    <w:p w14:paraId="1BF148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b/>
          <w:bCs/>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rPr>
        <w:t>（一）预算执行、使用、管理总体情况。</w:t>
      </w:r>
    </w:p>
    <w:p w14:paraId="4C67AA1A">
      <w:pPr>
        <w:ind w:firstLine="640" w:firstLineChars="200"/>
        <w:textAlignment w:val="baseline"/>
        <w:rPr>
          <w:rStyle w:val="13"/>
          <w:rFonts w:hint="eastAsia" w:ascii="仿宋" w:hAnsi="仿宋" w:eastAsia="仿宋" w:cs="仿宋"/>
          <w:sz w:val="32"/>
          <w:szCs w:val="32"/>
        </w:rPr>
      </w:pPr>
      <w:r>
        <w:rPr>
          <w:rStyle w:val="13"/>
          <w:rFonts w:hint="eastAsia" w:ascii="仿宋" w:hAnsi="仿宋" w:eastAsia="仿宋" w:cs="仿宋"/>
          <w:sz w:val="32"/>
          <w:szCs w:val="32"/>
        </w:rPr>
        <w:t>202</w:t>
      </w:r>
      <w:r>
        <w:rPr>
          <w:rStyle w:val="13"/>
          <w:rFonts w:hint="eastAsia" w:ascii="仿宋" w:hAnsi="仿宋" w:eastAsia="仿宋" w:cs="仿宋"/>
          <w:sz w:val="32"/>
          <w:szCs w:val="32"/>
          <w:lang w:val="en-US"/>
        </w:rPr>
        <w:t>4</w:t>
      </w:r>
      <w:r>
        <w:rPr>
          <w:rStyle w:val="13"/>
          <w:rFonts w:hint="eastAsia" w:ascii="仿宋" w:hAnsi="仿宋" w:eastAsia="仿宋" w:cs="仿宋"/>
          <w:sz w:val="32"/>
          <w:szCs w:val="32"/>
        </w:rPr>
        <w:t>年本部门实现了绩效目标管理全覆盖，按照“谁申请资金，谁设定目标”的原则填报了部门预算项目支出绩效目标，从项目完成、项目效益、满意度等方面设置了绩效指标，综合反映项目预期完成的数量、成本、时效、质量，预期达到的社会效益、经济效益、生态效益、可持续影响以及服务对象满意度等情况。（</w:t>
      </w:r>
      <w:r>
        <w:rPr>
          <w:rFonts w:hint="eastAsia" w:ascii="仿宋" w:hAnsi="仿宋" w:eastAsia="仿宋" w:cs="仿宋"/>
          <w:sz w:val="32"/>
          <w:szCs w:val="32"/>
        </w:rPr>
        <w:t>按照财政绩效部门要求已公开或其他有关部门要求需随同部门决算一同公开的绩效信息）</w:t>
      </w:r>
    </w:p>
    <w:p w14:paraId="7A3506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b/>
          <w:bCs/>
          <w:i w:val="0"/>
          <w:iCs w:val="0"/>
          <w:caps w:val="0"/>
          <w:color w:val="000000"/>
          <w:spacing w:val="0"/>
          <w:sz w:val="32"/>
          <w:szCs w:val="32"/>
          <w:shd w:val="clear" w:fill="FFFFFF"/>
        </w:rPr>
      </w:pPr>
    </w:p>
    <w:p w14:paraId="6C04A207">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仿宋" w:hAnsi="仿宋" w:eastAsia="仿宋" w:cs="仿宋"/>
          <w:b/>
          <w:bCs/>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rPr>
        <w:t>部门预算执行情况</w:t>
      </w:r>
    </w:p>
    <w:p w14:paraId="690A3A4F">
      <w:pPr>
        <w:widowControl/>
        <w:shd w:val="clear" w:color="auto" w:fill="FFFFFF"/>
        <w:spacing w:before="100" w:beforeAutospacing="1" w:after="100" w:afterAutospacing="1" w:line="432" w:lineRule="auto"/>
        <w:ind w:firstLine="480" w:firstLineChars="150"/>
        <w:jc w:val="left"/>
        <w:rPr>
          <w:rFonts w:hint="eastAsia" w:ascii="仿宋" w:hAnsi="仿宋" w:eastAsia="仿宋" w:cs="仿宋"/>
          <w:kern w:val="0"/>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年年初预算</w:t>
      </w:r>
      <w:r>
        <w:rPr>
          <w:rFonts w:hint="eastAsia" w:ascii="仿宋" w:hAnsi="仿宋" w:eastAsia="仿宋" w:cs="仿宋"/>
          <w:sz w:val="32"/>
          <w:szCs w:val="32"/>
          <w:lang w:val="en-US" w:eastAsia="zh-CN"/>
        </w:rPr>
        <w:t>3232.91</w:t>
      </w:r>
      <w:r>
        <w:rPr>
          <w:rFonts w:hint="eastAsia" w:ascii="仿宋" w:hAnsi="仿宋" w:eastAsia="仿宋" w:cs="仿宋"/>
          <w:sz w:val="32"/>
          <w:szCs w:val="32"/>
        </w:rPr>
        <w:t>万元，较上年</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1069.21</w:t>
      </w:r>
      <w:r>
        <w:rPr>
          <w:rFonts w:hint="eastAsia" w:ascii="仿宋" w:hAnsi="仿宋" w:eastAsia="仿宋" w:cs="仿宋"/>
          <w:sz w:val="32"/>
          <w:szCs w:val="32"/>
        </w:rPr>
        <w:t>万元，主要是</w:t>
      </w:r>
      <w:r>
        <w:rPr>
          <w:rFonts w:hint="eastAsia" w:ascii="仿宋" w:hAnsi="仿宋" w:eastAsia="仿宋" w:cs="仿宋"/>
          <w:kern w:val="0"/>
          <w:sz w:val="32"/>
          <w:szCs w:val="32"/>
        </w:rPr>
        <w:t>项目支出</w:t>
      </w:r>
      <w:r>
        <w:rPr>
          <w:rFonts w:hint="eastAsia" w:ascii="仿宋" w:hAnsi="仿宋" w:eastAsia="仿宋" w:cs="仿宋"/>
          <w:kern w:val="0"/>
          <w:sz w:val="32"/>
          <w:szCs w:val="32"/>
          <w:lang w:eastAsia="zh-CN"/>
        </w:rPr>
        <w:t>增加</w:t>
      </w:r>
      <w:r>
        <w:rPr>
          <w:rFonts w:hint="eastAsia" w:ascii="仿宋" w:hAnsi="仿宋" w:eastAsia="仿宋" w:cs="仿宋"/>
          <w:kern w:val="0"/>
          <w:sz w:val="32"/>
          <w:szCs w:val="32"/>
        </w:rPr>
        <w:t>。</w:t>
      </w:r>
      <w:r>
        <w:rPr>
          <w:rFonts w:hint="eastAsia" w:ascii="仿宋" w:hAnsi="仿宋" w:eastAsia="仿宋" w:cs="仿宋"/>
          <w:sz w:val="32"/>
          <w:szCs w:val="32"/>
        </w:rPr>
        <w:t>其中，</w:t>
      </w:r>
      <w:r>
        <w:rPr>
          <w:rFonts w:hint="eastAsia" w:ascii="仿宋" w:hAnsi="仿宋" w:eastAsia="仿宋" w:cs="仿宋"/>
          <w:kern w:val="0"/>
          <w:sz w:val="32"/>
          <w:szCs w:val="32"/>
        </w:rPr>
        <w:t>基本支出</w:t>
      </w:r>
      <w:r>
        <w:rPr>
          <w:rFonts w:hint="eastAsia" w:ascii="仿宋" w:hAnsi="仿宋" w:eastAsia="仿宋" w:cs="仿宋"/>
          <w:kern w:val="0"/>
          <w:sz w:val="32"/>
          <w:szCs w:val="32"/>
          <w:lang w:val="en-US" w:eastAsia="zh-CN"/>
        </w:rPr>
        <w:t>708.48</w:t>
      </w:r>
      <w:r>
        <w:rPr>
          <w:rFonts w:hint="eastAsia" w:ascii="仿宋" w:hAnsi="仿宋" w:eastAsia="仿宋" w:cs="仿宋"/>
          <w:kern w:val="0"/>
          <w:sz w:val="32"/>
          <w:szCs w:val="32"/>
        </w:rPr>
        <w:t>万元，①人员支出</w:t>
      </w:r>
      <w:r>
        <w:rPr>
          <w:rFonts w:hint="eastAsia" w:ascii="仿宋" w:hAnsi="仿宋" w:eastAsia="仿宋" w:cs="仿宋"/>
          <w:kern w:val="0"/>
          <w:sz w:val="32"/>
          <w:szCs w:val="32"/>
          <w:lang w:val="en-US" w:eastAsia="zh-CN"/>
        </w:rPr>
        <w:t>639.68</w:t>
      </w:r>
      <w:r>
        <w:rPr>
          <w:rFonts w:hint="eastAsia" w:ascii="仿宋" w:hAnsi="仿宋" w:eastAsia="仿宋" w:cs="仿宋"/>
          <w:kern w:val="0"/>
          <w:sz w:val="32"/>
          <w:szCs w:val="32"/>
        </w:rPr>
        <w:t>万元（工资福利支出</w:t>
      </w:r>
      <w:r>
        <w:rPr>
          <w:rFonts w:hint="eastAsia" w:ascii="仿宋" w:hAnsi="仿宋" w:eastAsia="仿宋" w:cs="仿宋"/>
          <w:kern w:val="0"/>
          <w:sz w:val="32"/>
          <w:szCs w:val="32"/>
          <w:lang w:val="en-US" w:eastAsia="zh-CN"/>
        </w:rPr>
        <w:t>636.37</w:t>
      </w:r>
      <w:r>
        <w:rPr>
          <w:rFonts w:hint="eastAsia" w:ascii="仿宋" w:hAnsi="仿宋" w:eastAsia="仿宋" w:cs="仿宋"/>
          <w:kern w:val="0"/>
          <w:sz w:val="32"/>
          <w:szCs w:val="32"/>
        </w:rPr>
        <w:t>万元，对个人和家庭补助支出</w:t>
      </w:r>
      <w:r>
        <w:rPr>
          <w:rFonts w:hint="eastAsia" w:ascii="仿宋" w:hAnsi="仿宋" w:eastAsia="仿宋" w:cs="仿宋"/>
          <w:kern w:val="0"/>
          <w:sz w:val="32"/>
          <w:szCs w:val="32"/>
          <w:lang w:val="en-US" w:eastAsia="zh-CN"/>
        </w:rPr>
        <w:t>3.31</w:t>
      </w:r>
      <w:r>
        <w:rPr>
          <w:rFonts w:hint="eastAsia" w:ascii="仿宋" w:hAnsi="仿宋" w:eastAsia="仿宋" w:cs="仿宋"/>
          <w:kern w:val="0"/>
          <w:sz w:val="32"/>
          <w:szCs w:val="32"/>
        </w:rPr>
        <w:t>万元）；②商品服务支出</w:t>
      </w:r>
      <w:r>
        <w:rPr>
          <w:rFonts w:hint="eastAsia" w:ascii="仿宋" w:hAnsi="仿宋" w:eastAsia="仿宋" w:cs="仿宋"/>
          <w:kern w:val="0"/>
          <w:sz w:val="32"/>
          <w:szCs w:val="32"/>
          <w:lang w:val="en-US" w:eastAsia="zh-CN"/>
        </w:rPr>
        <w:t>68.8</w:t>
      </w:r>
      <w:r>
        <w:rPr>
          <w:rFonts w:hint="eastAsia" w:ascii="仿宋" w:hAnsi="仿宋" w:eastAsia="仿宋" w:cs="仿宋"/>
          <w:kern w:val="0"/>
          <w:sz w:val="32"/>
          <w:szCs w:val="32"/>
        </w:rPr>
        <w:t>万元；④项目支出预计</w:t>
      </w:r>
      <w:r>
        <w:rPr>
          <w:rFonts w:hint="eastAsia" w:ascii="仿宋" w:hAnsi="仿宋" w:eastAsia="仿宋" w:cs="仿宋"/>
          <w:kern w:val="0"/>
          <w:sz w:val="32"/>
          <w:szCs w:val="32"/>
          <w:lang w:val="en-US" w:eastAsia="zh-CN"/>
        </w:rPr>
        <w:t>2524.43</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预算执行率</w:t>
      </w:r>
      <w:r>
        <w:rPr>
          <w:rFonts w:hint="eastAsia" w:ascii="仿宋" w:hAnsi="仿宋" w:eastAsia="仿宋" w:cs="仿宋"/>
          <w:kern w:val="0"/>
          <w:sz w:val="32"/>
          <w:szCs w:val="32"/>
          <w:lang w:val="en-US" w:eastAsia="zh-CN"/>
        </w:rPr>
        <w:t>100%。</w:t>
      </w:r>
    </w:p>
    <w:p w14:paraId="72C6CE18">
      <w:pPr>
        <w:widowControl/>
        <w:numPr>
          <w:ilvl w:val="0"/>
          <w:numId w:val="2"/>
        </w:numPr>
        <w:shd w:val="clear" w:color="auto" w:fill="FFFFFF"/>
        <w:spacing w:before="100" w:beforeAutospacing="1" w:after="100" w:afterAutospacing="1" w:line="432" w:lineRule="auto"/>
        <w:jc w:val="left"/>
        <w:rPr>
          <w:rFonts w:hint="eastAsia" w:ascii="仿宋" w:hAnsi="仿宋" w:eastAsia="仿宋" w:cs="仿宋"/>
          <w:b/>
          <w:bCs/>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rPr>
        <w:t>基本支出情况</w:t>
      </w:r>
    </w:p>
    <w:p w14:paraId="235BC2D2">
      <w:pPr>
        <w:widowControl/>
        <w:numPr>
          <w:ilvl w:val="0"/>
          <w:numId w:val="0"/>
        </w:numPr>
        <w:shd w:val="clear" w:color="auto" w:fill="FFFFFF"/>
        <w:spacing w:before="100" w:beforeAutospacing="1" w:after="100" w:afterAutospacing="1" w:line="432"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年年初预算数为</w:t>
      </w:r>
      <w:r>
        <w:rPr>
          <w:rFonts w:hint="eastAsia" w:ascii="仿宋" w:hAnsi="仿宋" w:eastAsia="仿宋" w:cs="仿宋"/>
          <w:sz w:val="32"/>
          <w:szCs w:val="32"/>
          <w:lang w:val="en-US" w:eastAsia="zh-CN"/>
        </w:rPr>
        <w:t>708.48</w:t>
      </w:r>
      <w:r>
        <w:rPr>
          <w:rFonts w:hint="eastAsia" w:ascii="仿宋" w:hAnsi="仿宋" w:eastAsia="仿宋" w:cs="仿宋"/>
          <w:sz w:val="32"/>
          <w:szCs w:val="32"/>
        </w:rPr>
        <w:t>万元，是指为保障单位机构正常运转、完成日常工作任务而发生的各项支出。</w:t>
      </w:r>
      <w:r>
        <w:rPr>
          <w:rFonts w:hint="eastAsia" w:ascii="仿宋" w:hAnsi="仿宋" w:eastAsia="仿宋" w:cs="仿宋"/>
          <w:color w:val="000000"/>
          <w:sz w:val="32"/>
          <w:szCs w:val="32"/>
          <w:shd w:val="clear" w:color="auto" w:fill="FFFFFF"/>
        </w:rPr>
        <w:t>其中：工资福利性支出</w:t>
      </w:r>
      <w:r>
        <w:rPr>
          <w:rFonts w:hint="eastAsia" w:ascii="仿宋" w:hAnsi="仿宋" w:eastAsia="仿宋" w:cs="仿宋"/>
          <w:color w:val="000000"/>
          <w:sz w:val="32"/>
          <w:szCs w:val="32"/>
          <w:shd w:val="clear" w:color="auto" w:fill="FFFFFF"/>
          <w:lang w:val="en-US" w:eastAsia="zh-CN"/>
        </w:rPr>
        <w:t>636.37</w:t>
      </w:r>
      <w:r>
        <w:rPr>
          <w:rFonts w:hint="eastAsia" w:ascii="仿宋" w:hAnsi="仿宋" w:eastAsia="仿宋" w:cs="仿宋"/>
          <w:color w:val="000000"/>
          <w:sz w:val="32"/>
          <w:szCs w:val="32"/>
          <w:shd w:val="clear" w:color="auto" w:fill="FFFFFF"/>
        </w:rPr>
        <w:t>万元、商品和服务支出</w:t>
      </w:r>
      <w:r>
        <w:rPr>
          <w:rFonts w:hint="eastAsia" w:ascii="仿宋" w:hAnsi="仿宋" w:eastAsia="仿宋" w:cs="仿宋"/>
          <w:color w:val="000000"/>
          <w:sz w:val="32"/>
          <w:szCs w:val="32"/>
          <w:shd w:val="clear" w:color="auto" w:fill="FFFFFF"/>
          <w:lang w:val="en-US" w:eastAsia="zh-CN"/>
        </w:rPr>
        <w:t>68.8</w:t>
      </w:r>
      <w:r>
        <w:rPr>
          <w:rFonts w:hint="eastAsia" w:ascii="仿宋" w:hAnsi="仿宋" w:eastAsia="仿宋" w:cs="仿宋"/>
          <w:color w:val="000000"/>
          <w:sz w:val="32"/>
          <w:szCs w:val="32"/>
          <w:shd w:val="clear" w:color="auto" w:fill="FFFFFF"/>
        </w:rPr>
        <w:t>万元、对个人和家庭补助支出</w:t>
      </w:r>
      <w:r>
        <w:rPr>
          <w:rFonts w:hint="eastAsia" w:ascii="仿宋" w:hAnsi="仿宋" w:eastAsia="仿宋" w:cs="仿宋"/>
          <w:color w:val="000000"/>
          <w:sz w:val="32"/>
          <w:szCs w:val="32"/>
          <w:shd w:val="clear" w:color="auto" w:fill="FFFFFF"/>
          <w:lang w:val="en-US" w:eastAsia="zh-CN"/>
        </w:rPr>
        <w:t>3.31</w:t>
      </w:r>
      <w:r>
        <w:rPr>
          <w:rFonts w:hint="eastAsia" w:ascii="仿宋" w:hAnsi="仿宋" w:eastAsia="仿宋" w:cs="仿宋"/>
          <w:color w:val="000000"/>
          <w:sz w:val="32"/>
          <w:szCs w:val="32"/>
          <w:shd w:val="clear" w:color="auto" w:fill="FFFFFF"/>
        </w:rPr>
        <w:t>万元</w:t>
      </w:r>
      <w:r>
        <w:rPr>
          <w:rFonts w:hint="eastAsia" w:ascii="仿宋" w:hAnsi="仿宋" w:eastAsia="仿宋" w:cs="仿宋"/>
          <w:sz w:val="32"/>
          <w:szCs w:val="32"/>
        </w:rPr>
        <w:t>；</w:t>
      </w:r>
    </w:p>
    <w:p w14:paraId="4ADF6DAD">
      <w:pPr>
        <w:widowControl/>
        <w:numPr>
          <w:ilvl w:val="0"/>
          <w:numId w:val="2"/>
        </w:numPr>
        <w:shd w:val="clear" w:color="auto" w:fill="FFFFFF"/>
        <w:spacing w:before="100" w:beforeAutospacing="1" w:after="100" w:afterAutospacing="1" w:line="432" w:lineRule="auto"/>
        <w:ind w:left="0" w:leftChars="0" w:firstLine="0" w:firstLineChars="0"/>
        <w:jc w:val="left"/>
        <w:rPr>
          <w:rFonts w:hint="eastAsia" w:ascii="仿宋" w:hAnsi="仿宋" w:eastAsia="仿宋" w:cs="仿宋"/>
          <w:sz w:val="32"/>
          <w:szCs w:val="32"/>
        </w:rPr>
      </w:pPr>
      <w:r>
        <w:rPr>
          <w:rFonts w:hint="eastAsia" w:ascii="仿宋" w:hAnsi="仿宋" w:eastAsia="仿宋" w:cs="仿宋"/>
          <w:b/>
          <w:bCs/>
          <w:i w:val="0"/>
          <w:iCs w:val="0"/>
          <w:caps w:val="0"/>
          <w:color w:val="000000"/>
          <w:spacing w:val="0"/>
          <w:sz w:val="32"/>
          <w:szCs w:val="32"/>
          <w:shd w:val="clear" w:fill="FFFFFF"/>
        </w:rPr>
        <w:t>项目支出情况</w:t>
      </w:r>
    </w:p>
    <w:p w14:paraId="1C78AF35">
      <w:pPr>
        <w:widowControl/>
        <w:numPr>
          <w:ilvl w:val="0"/>
          <w:numId w:val="0"/>
        </w:numPr>
        <w:shd w:val="clear" w:color="auto" w:fill="FFFFFF"/>
        <w:spacing w:before="100" w:beforeAutospacing="1" w:after="100" w:afterAutospacing="1" w:line="432" w:lineRule="auto"/>
        <w:ind w:leftChars="0" w:firstLine="640" w:firstLineChars="200"/>
        <w:jc w:val="left"/>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年年初预算数为</w:t>
      </w:r>
      <w:r>
        <w:rPr>
          <w:rFonts w:hint="eastAsia" w:ascii="仿宋" w:hAnsi="仿宋" w:eastAsia="仿宋" w:cs="仿宋"/>
          <w:sz w:val="32"/>
          <w:szCs w:val="32"/>
          <w:lang w:val="en-US" w:eastAsia="zh-CN"/>
        </w:rPr>
        <w:t>2524.43</w:t>
      </w:r>
      <w:r>
        <w:rPr>
          <w:rFonts w:hint="eastAsia" w:ascii="仿宋" w:hAnsi="仿宋" w:eastAsia="仿宋" w:cs="仿宋"/>
          <w:sz w:val="32"/>
          <w:szCs w:val="32"/>
        </w:rPr>
        <w:t>万元，是指单位为完成特定行政工作任务或事业发展目标而发生的支出，其中：</w:t>
      </w:r>
      <w:r>
        <w:rPr>
          <w:rFonts w:hint="eastAsia" w:ascii="仿宋" w:hAnsi="仿宋" w:eastAsia="仿宋" w:cs="仿宋"/>
          <w:sz w:val="32"/>
          <w:szCs w:val="32"/>
          <w:lang w:eastAsia="zh-CN"/>
        </w:rPr>
        <w:t>困难群众基本生活保障</w:t>
      </w:r>
      <w:r>
        <w:rPr>
          <w:rFonts w:hint="eastAsia" w:ascii="仿宋" w:hAnsi="仿宋" w:eastAsia="仿宋" w:cs="仿宋"/>
          <w:sz w:val="32"/>
          <w:szCs w:val="32"/>
          <w:lang w:val="en-US" w:eastAsia="zh-CN"/>
        </w:rPr>
        <w:t>1052.27万元;</w:t>
      </w:r>
      <w:r>
        <w:rPr>
          <w:rFonts w:hint="eastAsia" w:ascii="仿宋" w:hAnsi="仿宋" w:eastAsia="仿宋" w:cs="仿宋"/>
          <w:kern w:val="0"/>
          <w:sz w:val="32"/>
          <w:szCs w:val="32"/>
        </w:rPr>
        <w:t>精简退职人员生活补贴</w:t>
      </w:r>
      <w:r>
        <w:rPr>
          <w:rFonts w:hint="eastAsia" w:ascii="仿宋" w:hAnsi="仿宋" w:eastAsia="仿宋" w:cs="仿宋"/>
          <w:kern w:val="0"/>
          <w:sz w:val="32"/>
          <w:szCs w:val="32"/>
          <w:lang w:val="en-US" w:eastAsia="zh-CN"/>
        </w:rPr>
        <w:t>13.92</w:t>
      </w:r>
      <w:r>
        <w:rPr>
          <w:rFonts w:hint="eastAsia" w:ascii="仿宋" w:hAnsi="仿宋" w:eastAsia="仿宋" w:cs="仿宋"/>
          <w:kern w:val="0"/>
          <w:sz w:val="32"/>
          <w:szCs w:val="32"/>
        </w:rPr>
        <w:t>万元；高龄老人补贴（80-99岁）</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百岁老人健康长寿补助</w:t>
      </w:r>
      <w:r>
        <w:rPr>
          <w:rFonts w:hint="eastAsia" w:ascii="仿宋" w:hAnsi="仿宋" w:eastAsia="仿宋" w:cs="仿宋"/>
          <w:kern w:val="0"/>
          <w:sz w:val="32"/>
          <w:szCs w:val="32"/>
          <w:lang w:val="en-US" w:eastAsia="zh-CN"/>
        </w:rPr>
        <w:t>853.77</w:t>
      </w:r>
      <w:r>
        <w:rPr>
          <w:rFonts w:hint="eastAsia" w:ascii="仿宋" w:hAnsi="仿宋" w:eastAsia="仿宋" w:cs="仿宋"/>
          <w:kern w:val="0"/>
          <w:sz w:val="32"/>
          <w:szCs w:val="32"/>
        </w:rPr>
        <w:t>万元；基本养老服务补贴</w:t>
      </w:r>
      <w:r>
        <w:rPr>
          <w:rFonts w:hint="eastAsia" w:ascii="仿宋" w:hAnsi="仿宋" w:eastAsia="仿宋" w:cs="仿宋"/>
          <w:kern w:val="0"/>
          <w:sz w:val="32"/>
          <w:szCs w:val="32"/>
          <w:lang w:val="en-US" w:eastAsia="zh-CN"/>
        </w:rPr>
        <w:t>125.58</w:t>
      </w:r>
      <w:r>
        <w:rPr>
          <w:rFonts w:hint="eastAsia" w:ascii="仿宋" w:hAnsi="仿宋" w:eastAsia="仿宋" w:cs="仿宋"/>
          <w:kern w:val="0"/>
          <w:sz w:val="32"/>
          <w:szCs w:val="32"/>
        </w:rPr>
        <w:t>万元；敬老院管理人员工资</w:t>
      </w:r>
      <w:r>
        <w:rPr>
          <w:rFonts w:hint="eastAsia" w:ascii="仿宋" w:hAnsi="仿宋" w:eastAsia="仿宋" w:cs="仿宋"/>
          <w:kern w:val="0"/>
          <w:sz w:val="32"/>
          <w:szCs w:val="32"/>
          <w:lang w:val="en-US" w:eastAsia="zh-CN"/>
        </w:rPr>
        <w:t>215.89</w:t>
      </w:r>
      <w:r>
        <w:rPr>
          <w:rFonts w:hint="eastAsia" w:ascii="仿宋" w:hAnsi="仿宋" w:eastAsia="仿宋" w:cs="仿宋"/>
          <w:kern w:val="0"/>
          <w:sz w:val="32"/>
          <w:szCs w:val="32"/>
        </w:rPr>
        <w:t>万元；慈善会工作经费</w:t>
      </w:r>
      <w:r>
        <w:rPr>
          <w:rFonts w:hint="eastAsia" w:ascii="仿宋" w:hAnsi="仿宋" w:eastAsia="仿宋" w:cs="仿宋"/>
          <w:kern w:val="0"/>
          <w:sz w:val="32"/>
          <w:szCs w:val="32"/>
          <w:lang w:val="en-US" w:eastAsia="zh-CN"/>
        </w:rPr>
        <w:t>10</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县殡葬管理所</w:t>
      </w:r>
      <w:r>
        <w:rPr>
          <w:rFonts w:hint="eastAsia" w:ascii="仿宋" w:hAnsi="仿宋" w:eastAsia="仿宋" w:cs="仿宋"/>
          <w:kern w:val="0"/>
          <w:sz w:val="32"/>
          <w:szCs w:val="32"/>
          <w:lang w:eastAsia="zh-CN"/>
        </w:rPr>
        <w:t>专项</w:t>
      </w:r>
      <w:r>
        <w:rPr>
          <w:rFonts w:hint="eastAsia" w:ascii="仿宋" w:hAnsi="仿宋" w:eastAsia="仿宋" w:cs="仿宋"/>
          <w:kern w:val="0"/>
          <w:sz w:val="32"/>
          <w:szCs w:val="32"/>
          <w:lang w:val="en-US" w:eastAsia="zh-CN"/>
        </w:rPr>
        <w:t>(水电费补差)</w:t>
      </w:r>
      <w:r>
        <w:rPr>
          <w:rFonts w:hint="eastAsia" w:ascii="仿宋" w:hAnsi="仿宋" w:eastAsia="仿宋" w:cs="仿宋"/>
          <w:kern w:val="0"/>
          <w:sz w:val="32"/>
          <w:szCs w:val="32"/>
        </w:rPr>
        <w:t>5万元</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路、巷、门牌维护8万元；特困对象住院医疗费用百分之十部分政府兜底（五保）2</w:t>
      </w:r>
      <w:r>
        <w:rPr>
          <w:rFonts w:hint="eastAsia" w:ascii="仿宋" w:hAnsi="仿宋" w:eastAsia="仿宋" w:cs="仿宋"/>
          <w:kern w:val="0"/>
          <w:sz w:val="32"/>
          <w:szCs w:val="32"/>
          <w:lang w:val="en-US" w:eastAsia="zh-CN"/>
        </w:rPr>
        <w:t>00</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未成年人保护中心工作专项</w:t>
      </w:r>
      <w:r>
        <w:rPr>
          <w:rFonts w:hint="eastAsia" w:ascii="仿宋" w:hAnsi="仿宋" w:eastAsia="仿宋" w:cs="仿宋"/>
          <w:kern w:val="0"/>
          <w:sz w:val="32"/>
          <w:szCs w:val="32"/>
          <w:lang w:val="en-US" w:eastAsia="zh-CN"/>
        </w:rPr>
        <w:t>30万元;低收入认定工作专项(含残疾人两补)10万元</w:t>
      </w:r>
      <w:r>
        <w:rPr>
          <w:rFonts w:hint="eastAsia" w:ascii="仿宋" w:hAnsi="仿宋" w:eastAsia="仿宋" w:cs="仿宋"/>
          <w:kern w:val="0"/>
          <w:sz w:val="32"/>
          <w:szCs w:val="32"/>
        </w:rPr>
        <w:t>。</w:t>
      </w:r>
    </w:p>
    <w:p w14:paraId="6413ECB9">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仿宋" w:hAnsi="仿宋" w:eastAsia="仿宋" w:cs="仿宋"/>
          <w:b/>
          <w:bCs/>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rPr>
        <w:t>"三公"经费使用和管理情况</w:t>
      </w:r>
    </w:p>
    <w:p w14:paraId="185CCBD5">
      <w:pPr>
        <w:widowControl/>
        <w:spacing w:line="560" w:lineRule="exact"/>
        <w:ind w:firstLine="640" w:firstLineChars="200"/>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年“三公”经费预算数为</w:t>
      </w:r>
      <w:r>
        <w:rPr>
          <w:rFonts w:hint="eastAsia" w:ascii="仿宋" w:hAnsi="仿宋" w:eastAsia="仿宋" w:cs="仿宋"/>
          <w:sz w:val="32"/>
          <w:szCs w:val="32"/>
          <w:lang w:val="en-US" w:eastAsia="zh-CN"/>
        </w:rPr>
        <w:t>3</w:t>
      </w:r>
      <w:r>
        <w:rPr>
          <w:rFonts w:hint="eastAsia" w:ascii="仿宋" w:hAnsi="仿宋" w:eastAsia="仿宋" w:cs="仿宋"/>
          <w:sz w:val="32"/>
          <w:szCs w:val="32"/>
        </w:rPr>
        <w:t>万元，其中，公务接待费</w:t>
      </w:r>
      <w:r>
        <w:rPr>
          <w:rFonts w:hint="eastAsia" w:ascii="仿宋" w:hAnsi="仿宋" w:eastAsia="仿宋" w:cs="仿宋"/>
          <w:sz w:val="32"/>
          <w:szCs w:val="32"/>
          <w:lang w:val="en-US" w:eastAsia="zh-CN"/>
        </w:rPr>
        <w:t>3</w:t>
      </w:r>
      <w:r>
        <w:rPr>
          <w:rFonts w:hint="eastAsia" w:ascii="仿宋" w:hAnsi="仿宋" w:eastAsia="仿宋" w:cs="仿宋"/>
          <w:sz w:val="32"/>
          <w:szCs w:val="32"/>
        </w:rPr>
        <w:t>万元，公务用车购置及运行费</w:t>
      </w:r>
      <w:r>
        <w:rPr>
          <w:rFonts w:hint="eastAsia" w:ascii="仿宋" w:hAnsi="仿宋" w:eastAsia="仿宋" w:cs="仿宋"/>
          <w:sz w:val="32"/>
          <w:szCs w:val="32"/>
          <w:lang w:val="en-US" w:eastAsia="zh-CN"/>
        </w:rPr>
        <w:t>0</w:t>
      </w:r>
      <w:r>
        <w:rPr>
          <w:rFonts w:hint="eastAsia" w:ascii="仿宋" w:hAnsi="仿宋" w:eastAsia="仿宋" w:cs="仿宋"/>
          <w:sz w:val="32"/>
          <w:szCs w:val="32"/>
        </w:rPr>
        <w:t>万元（公务用车运行</w:t>
      </w:r>
      <w:r>
        <w:rPr>
          <w:rFonts w:hint="eastAsia" w:ascii="仿宋" w:hAnsi="仿宋" w:eastAsia="仿宋" w:cs="仿宋"/>
          <w:sz w:val="32"/>
          <w:szCs w:val="32"/>
          <w:lang w:val="en-US" w:eastAsia="zh-CN"/>
        </w:rPr>
        <w:t>0</w:t>
      </w:r>
      <w:r>
        <w:rPr>
          <w:rFonts w:hint="eastAsia" w:ascii="仿宋" w:hAnsi="仿宋" w:eastAsia="仿宋" w:cs="仿宋"/>
          <w:sz w:val="32"/>
          <w:szCs w:val="32"/>
        </w:rPr>
        <w:t>万元、公务用车购置0万元），因公出国（境）费0万元。202</w:t>
      </w:r>
      <w:r>
        <w:rPr>
          <w:rFonts w:hint="eastAsia" w:ascii="仿宋" w:hAnsi="仿宋" w:eastAsia="仿宋" w:cs="仿宋"/>
          <w:sz w:val="32"/>
          <w:szCs w:val="32"/>
          <w:lang w:val="en-US" w:eastAsia="zh-CN"/>
        </w:rPr>
        <w:t>4</w:t>
      </w:r>
      <w:r>
        <w:rPr>
          <w:rFonts w:hint="eastAsia" w:ascii="仿宋" w:hAnsi="仿宋" w:eastAsia="仿宋" w:cs="仿宋"/>
          <w:sz w:val="32"/>
          <w:szCs w:val="32"/>
        </w:rPr>
        <w:t>年“三公”经费预算较上年预算数减少</w:t>
      </w:r>
      <w:r>
        <w:rPr>
          <w:rFonts w:hint="eastAsia" w:ascii="仿宋" w:hAnsi="仿宋" w:eastAsia="仿宋" w:cs="仿宋"/>
          <w:sz w:val="32"/>
          <w:szCs w:val="32"/>
          <w:lang w:val="en-US" w:eastAsia="zh-CN"/>
        </w:rPr>
        <w:t>4</w:t>
      </w:r>
      <w:r>
        <w:rPr>
          <w:rFonts w:hint="eastAsia" w:ascii="仿宋" w:hAnsi="仿宋" w:eastAsia="仿宋" w:cs="仿宋"/>
          <w:sz w:val="32"/>
          <w:szCs w:val="32"/>
        </w:rPr>
        <w:t>万元，下降</w:t>
      </w:r>
      <w:r>
        <w:rPr>
          <w:rFonts w:hint="eastAsia" w:ascii="仿宋" w:hAnsi="仿宋" w:eastAsia="仿宋" w:cs="仿宋"/>
          <w:sz w:val="32"/>
          <w:szCs w:val="32"/>
          <w:lang w:val="en-US" w:eastAsia="zh-CN"/>
        </w:rPr>
        <w:t>57.14</w:t>
      </w:r>
      <w:r>
        <w:rPr>
          <w:rFonts w:hint="eastAsia" w:ascii="仿宋" w:hAnsi="仿宋" w:eastAsia="仿宋" w:cs="仿宋"/>
          <w:sz w:val="32"/>
          <w:szCs w:val="32"/>
        </w:rPr>
        <w:t>%，主要是厉行节约，压减开支。</w:t>
      </w:r>
    </w:p>
    <w:p w14:paraId="0F0FDD5E">
      <w:pPr>
        <w:pStyle w:val="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b/>
          <w:bCs/>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rPr>
        <w:t>政府性基金预算支出情况</w:t>
      </w:r>
    </w:p>
    <w:p w14:paraId="16BAB79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lang w:eastAsia="zh-CN"/>
        </w:rPr>
        <w:t>我单位无</w:t>
      </w:r>
      <w:r>
        <w:rPr>
          <w:rFonts w:hint="eastAsia" w:ascii="仿宋" w:hAnsi="仿宋" w:eastAsia="仿宋" w:cs="仿宋"/>
          <w:i w:val="0"/>
          <w:iCs w:val="0"/>
          <w:caps w:val="0"/>
          <w:color w:val="000000"/>
          <w:spacing w:val="0"/>
          <w:sz w:val="32"/>
          <w:szCs w:val="32"/>
          <w:shd w:val="clear" w:fill="FFFFFF"/>
        </w:rPr>
        <w:t>政府性基金预算</w:t>
      </w:r>
      <w:r>
        <w:rPr>
          <w:rFonts w:hint="eastAsia" w:ascii="仿宋" w:hAnsi="仿宋" w:eastAsia="仿宋" w:cs="仿宋"/>
          <w:i w:val="0"/>
          <w:iCs w:val="0"/>
          <w:caps w:val="0"/>
          <w:color w:val="000000"/>
          <w:spacing w:val="0"/>
          <w:sz w:val="32"/>
          <w:szCs w:val="32"/>
          <w:shd w:val="clear" w:fill="FFFFFF"/>
          <w:lang w:eastAsia="zh-CN"/>
        </w:rPr>
        <w:t>支出</w:t>
      </w:r>
    </w:p>
    <w:p w14:paraId="069C89A3">
      <w:pPr>
        <w:pStyle w:val="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仿宋" w:hAnsi="仿宋" w:eastAsia="仿宋" w:cs="仿宋"/>
          <w:b/>
          <w:bCs/>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rPr>
        <w:t>国有资本经营预算支出情况</w:t>
      </w:r>
    </w:p>
    <w:p w14:paraId="2DBEF3E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lang w:eastAsia="zh-CN"/>
        </w:rPr>
        <w:t>我单位无</w:t>
      </w:r>
      <w:r>
        <w:rPr>
          <w:rFonts w:hint="eastAsia" w:ascii="仿宋" w:hAnsi="仿宋" w:eastAsia="仿宋" w:cs="仿宋"/>
          <w:i w:val="0"/>
          <w:iCs w:val="0"/>
          <w:caps w:val="0"/>
          <w:color w:val="000000"/>
          <w:spacing w:val="0"/>
          <w:sz w:val="32"/>
          <w:szCs w:val="32"/>
          <w:shd w:val="clear" w:fill="FFFFFF"/>
        </w:rPr>
        <w:t>国有资本经营预算</w:t>
      </w:r>
      <w:r>
        <w:rPr>
          <w:rFonts w:hint="eastAsia" w:ascii="仿宋" w:hAnsi="仿宋" w:eastAsia="仿宋" w:cs="仿宋"/>
          <w:i w:val="0"/>
          <w:iCs w:val="0"/>
          <w:caps w:val="0"/>
          <w:color w:val="000000"/>
          <w:spacing w:val="0"/>
          <w:sz w:val="32"/>
          <w:szCs w:val="32"/>
          <w:shd w:val="clear" w:fill="FFFFFF"/>
          <w:lang w:eastAsia="zh-CN"/>
        </w:rPr>
        <w:t>支出</w:t>
      </w:r>
    </w:p>
    <w:p w14:paraId="48ED9844">
      <w:pPr>
        <w:pStyle w:val="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仿宋" w:hAnsi="仿宋" w:eastAsia="仿宋" w:cs="仿宋"/>
          <w:b/>
          <w:bCs/>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rPr>
        <w:t>社会保险基金预算支出情况</w:t>
      </w:r>
    </w:p>
    <w:p w14:paraId="3FF7F45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lang w:eastAsia="zh-CN"/>
        </w:rPr>
        <w:t>我单位无</w:t>
      </w:r>
      <w:r>
        <w:rPr>
          <w:rFonts w:hint="eastAsia" w:ascii="仿宋" w:hAnsi="仿宋" w:eastAsia="仿宋" w:cs="仿宋"/>
          <w:i w:val="0"/>
          <w:iCs w:val="0"/>
          <w:caps w:val="0"/>
          <w:color w:val="000000"/>
          <w:spacing w:val="0"/>
          <w:sz w:val="32"/>
          <w:szCs w:val="32"/>
          <w:shd w:val="clear" w:fill="FFFFFF"/>
        </w:rPr>
        <w:t>社会保险基金预算支出</w:t>
      </w:r>
    </w:p>
    <w:p w14:paraId="28A4E1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b/>
          <w:bCs/>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六、部门整体支出绩效情况</w:t>
      </w:r>
    </w:p>
    <w:p w14:paraId="22744C73">
      <w:pPr>
        <w:pStyle w:val="6"/>
        <w:shd w:val="clear" w:color="auto" w:fill="FFFFFF"/>
        <w:spacing w:before="0" w:beforeAutospacing="0" w:after="75" w:afterAutospacing="0" w:line="510" w:lineRule="atLeast"/>
        <w:ind w:firstLine="643" w:firstLineChars="200"/>
        <w:jc w:val="both"/>
        <w:rPr>
          <w:rFonts w:hint="eastAsia" w:ascii="仿宋" w:hAnsi="仿宋" w:eastAsia="仿宋" w:cs="仿宋"/>
          <w:b/>
          <w:bCs/>
          <w:color w:val="3D3D3D"/>
          <w:sz w:val="32"/>
          <w:szCs w:val="32"/>
        </w:rPr>
      </w:pPr>
      <w:r>
        <w:rPr>
          <w:rFonts w:hint="eastAsia" w:ascii="仿宋" w:hAnsi="仿宋" w:eastAsia="仿宋" w:cs="仿宋"/>
          <w:b/>
          <w:bCs/>
          <w:i w:val="0"/>
          <w:iCs w:val="0"/>
          <w:caps w:val="0"/>
          <w:color w:val="000000"/>
          <w:spacing w:val="0"/>
          <w:sz w:val="32"/>
          <w:szCs w:val="32"/>
          <w:shd w:val="clear" w:fill="FFFFFF"/>
        </w:rPr>
        <w:t>（一）综合评价结论。</w:t>
      </w:r>
    </w:p>
    <w:p w14:paraId="54893EEA">
      <w:pPr>
        <w:pStyle w:val="14"/>
        <w:tabs>
          <w:tab w:val="left" w:pos="4962"/>
        </w:tabs>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年初预算支出数</w:t>
      </w:r>
      <w:r>
        <w:rPr>
          <w:rFonts w:hint="eastAsia" w:ascii="仿宋" w:hAnsi="仿宋" w:eastAsia="仿宋" w:cs="仿宋"/>
          <w:sz w:val="32"/>
          <w:szCs w:val="32"/>
          <w:lang w:val="en-US" w:eastAsia="zh-CN"/>
        </w:rPr>
        <w:t>3232.91</w:t>
      </w:r>
      <w:r>
        <w:rPr>
          <w:rFonts w:hint="eastAsia" w:ascii="仿宋" w:hAnsi="仿宋" w:eastAsia="仿宋" w:cs="仿宋"/>
          <w:sz w:val="32"/>
          <w:szCs w:val="32"/>
        </w:rPr>
        <w:t>万元，支出决</w:t>
      </w:r>
      <w:r>
        <w:rPr>
          <w:rFonts w:hint="eastAsia" w:ascii="仿宋" w:hAnsi="仿宋" w:eastAsia="仿宋" w:cs="仿宋"/>
          <w:sz w:val="32"/>
          <w:szCs w:val="32"/>
          <w:lang w:eastAsia="zh-CN"/>
        </w:rPr>
        <w:t>算</w:t>
      </w:r>
      <w:r>
        <w:rPr>
          <w:rFonts w:hint="eastAsia" w:ascii="仿宋" w:hAnsi="仿宋" w:eastAsia="仿宋" w:cs="仿宋"/>
          <w:sz w:val="32"/>
          <w:szCs w:val="32"/>
          <w:lang w:val="en-US" w:eastAsia="zh-CN"/>
        </w:rPr>
        <w:t>17897.35</w:t>
      </w:r>
      <w:r>
        <w:rPr>
          <w:rFonts w:hint="eastAsia" w:ascii="仿宋" w:hAnsi="仿宋" w:eastAsia="仿宋" w:cs="仿宋"/>
          <w:sz w:val="32"/>
          <w:szCs w:val="32"/>
        </w:rPr>
        <w:t>万元。实际支出数完成年初预算数的100%。1.其中基本支出决算为</w:t>
      </w:r>
      <w:r>
        <w:rPr>
          <w:rFonts w:hint="eastAsia" w:ascii="仿宋" w:hAnsi="仿宋" w:eastAsia="仿宋" w:cs="仿宋"/>
          <w:sz w:val="32"/>
          <w:szCs w:val="32"/>
          <w:lang w:val="en-US" w:eastAsia="zh-CN"/>
        </w:rPr>
        <w:t>1021.09</w:t>
      </w:r>
      <w:r>
        <w:rPr>
          <w:rFonts w:hint="eastAsia" w:ascii="仿宋" w:hAnsi="仿宋" w:eastAsia="仿宋" w:cs="仿宋"/>
          <w:sz w:val="32"/>
          <w:szCs w:val="32"/>
        </w:rPr>
        <w:t>万元①人员支出 77</w:t>
      </w:r>
      <w:r>
        <w:rPr>
          <w:rFonts w:hint="eastAsia" w:ascii="仿宋" w:hAnsi="仿宋" w:eastAsia="仿宋" w:cs="仿宋"/>
          <w:sz w:val="32"/>
          <w:szCs w:val="32"/>
          <w:lang w:val="en-US" w:eastAsia="zh-CN"/>
        </w:rPr>
        <w:t>7.75</w:t>
      </w:r>
      <w:r>
        <w:rPr>
          <w:rFonts w:hint="eastAsia" w:ascii="仿宋" w:hAnsi="仿宋" w:eastAsia="仿宋" w:cs="仿宋"/>
          <w:sz w:val="32"/>
          <w:szCs w:val="32"/>
        </w:rPr>
        <w:t>万元（工资福利支出75</w:t>
      </w:r>
      <w:r>
        <w:rPr>
          <w:rFonts w:hint="eastAsia" w:ascii="仿宋" w:hAnsi="仿宋" w:eastAsia="仿宋" w:cs="仿宋"/>
          <w:sz w:val="32"/>
          <w:szCs w:val="32"/>
          <w:lang w:val="en-US" w:eastAsia="zh-CN"/>
        </w:rPr>
        <w:t>7.35</w:t>
      </w:r>
      <w:r>
        <w:rPr>
          <w:rFonts w:hint="eastAsia" w:ascii="仿宋" w:hAnsi="仿宋" w:eastAsia="仿宋" w:cs="仿宋"/>
          <w:sz w:val="32"/>
          <w:szCs w:val="32"/>
        </w:rPr>
        <w:t>万元，对个人和家庭补助支出</w:t>
      </w:r>
      <w:r>
        <w:rPr>
          <w:rFonts w:hint="eastAsia" w:ascii="仿宋" w:hAnsi="仿宋" w:eastAsia="仿宋" w:cs="仿宋"/>
          <w:sz w:val="32"/>
          <w:szCs w:val="32"/>
          <w:lang w:val="en-US" w:eastAsia="zh-CN"/>
        </w:rPr>
        <w:t>20.4</w:t>
      </w:r>
      <w:r>
        <w:rPr>
          <w:rFonts w:hint="eastAsia" w:ascii="仿宋" w:hAnsi="仿宋" w:eastAsia="仿宋" w:cs="仿宋"/>
          <w:sz w:val="32"/>
          <w:szCs w:val="32"/>
        </w:rPr>
        <w:t xml:space="preserve">万元）；②商品服务支出决算为 </w:t>
      </w:r>
      <w:r>
        <w:rPr>
          <w:rFonts w:hint="eastAsia" w:ascii="仿宋" w:hAnsi="仿宋" w:eastAsia="仿宋" w:cs="仿宋"/>
          <w:sz w:val="32"/>
          <w:szCs w:val="32"/>
          <w:lang w:val="en-US" w:eastAsia="zh-CN"/>
        </w:rPr>
        <w:t>243.34</w:t>
      </w:r>
      <w:r>
        <w:rPr>
          <w:rFonts w:hint="eastAsia" w:ascii="仿宋" w:hAnsi="仿宋" w:eastAsia="仿宋" w:cs="仿宋"/>
          <w:sz w:val="32"/>
          <w:szCs w:val="32"/>
        </w:rPr>
        <w:t>万元；③其他资本性支出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万元；2.项目支出决算为</w:t>
      </w:r>
      <w:r>
        <w:rPr>
          <w:rFonts w:hint="eastAsia" w:ascii="仿宋" w:hAnsi="仿宋" w:eastAsia="仿宋" w:cs="仿宋"/>
          <w:sz w:val="32"/>
          <w:szCs w:val="32"/>
          <w:lang w:val="en-US" w:eastAsia="zh-CN"/>
        </w:rPr>
        <w:t>16876.26</w:t>
      </w:r>
      <w:r>
        <w:rPr>
          <w:rFonts w:hint="eastAsia" w:ascii="仿宋" w:hAnsi="仿宋" w:eastAsia="仿宋" w:cs="仿宋"/>
          <w:sz w:val="32"/>
          <w:szCs w:val="32"/>
        </w:rPr>
        <w:t>万元。年末结转和结余 0 万元。　　　　</w:t>
      </w:r>
    </w:p>
    <w:p w14:paraId="2D9A46C9">
      <w:pPr>
        <w:pStyle w:val="14"/>
        <w:ind w:firstLine="480" w:firstLineChars="150"/>
        <w:rPr>
          <w:rFonts w:hint="eastAsia" w:ascii="仿宋" w:hAnsi="仿宋" w:eastAsia="仿宋" w:cs="仿宋"/>
          <w:sz w:val="32"/>
          <w:szCs w:val="32"/>
        </w:rPr>
      </w:pPr>
      <w:r>
        <w:rPr>
          <w:rFonts w:hint="eastAsia" w:ascii="仿宋" w:hAnsi="仿宋" w:eastAsia="仿宋" w:cs="仿宋"/>
          <w:sz w:val="32"/>
          <w:szCs w:val="32"/>
        </w:rPr>
        <w:t>本年度我局在部门整体支出绩效中，严格按照年初预算安排，及时申报年中调整项目，严格遵守资金管理制度，强化监督，专款专用，理顺资金支付渠道，确保各项资金及时到位，无截留、挪用等现象。</w:t>
      </w:r>
    </w:p>
    <w:p w14:paraId="145BD569">
      <w:pPr>
        <w:pStyle w:val="6"/>
        <w:shd w:val="clear" w:color="auto" w:fill="FFFFFF"/>
        <w:spacing w:before="0" w:beforeAutospacing="0" w:after="75" w:afterAutospacing="0" w:line="510" w:lineRule="atLeast"/>
        <w:ind w:firstLine="321" w:firstLineChars="100"/>
        <w:jc w:val="both"/>
        <w:rPr>
          <w:rFonts w:hint="eastAsia" w:ascii="仿宋" w:hAnsi="仿宋" w:eastAsia="仿宋" w:cs="仿宋"/>
          <w:color w:val="3D3D3D"/>
          <w:sz w:val="32"/>
          <w:szCs w:val="32"/>
        </w:rPr>
      </w:pPr>
      <w:r>
        <w:rPr>
          <w:rFonts w:hint="eastAsia" w:ascii="仿宋" w:hAnsi="仿宋" w:eastAsia="仿宋" w:cs="仿宋"/>
          <w:b/>
          <w:bCs/>
          <w:i w:val="0"/>
          <w:iCs w:val="0"/>
          <w:caps w:val="0"/>
          <w:color w:val="000000"/>
          <w:spacing w:val="0"/>
          <w:sz w:val="32"/>
          <w:szCs w:val="32"/>
          <w:shd w:val="clear" w:fill="FFFFFF"/>
        </w:rPr>
        <w:t>（二）评价指标分析</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color w:val="3D3D3D"/>
          <w:sz w:val="32"/>
          <w:szCs w:val="32"/>
        </w:rPr>
        <w:t>预算配置方面：财政供养人员未超预算编制，在职人员编制数4</w:t>
      </w:r>
      <w:r>
        <w:rPr>
          <w:rFonts w:hint="eastAsia" w:ascii="仿宋" w:hAnsi="仿宋" w:eastAsia="仿宋" w:cs="仿宋"/>
          <w:color w:val="3D3D3D"/>
          <w:sz w:val="32"/>
          <w:szCs w:val="32"/>
          <w:lang w:val="en-US" w:eastAsia="zh-CN"/>
        </w:rPr>
        <w:t>3</w:t>
      </w:r>
      <w:r>
        <w:rPr>
          <w:rFonts w:hint="eastAsia" w:ascii="仿宋" w:hAnsi="仿宋" w:eastAsia="仿宋" w:cs="仿宋"/>
          <w:color w:val="3D3D3D"/>
          <w:sz w:val="32"/>
          <w:szCs w:val="32"/>
        </w:rPr>
        <w:t>人，实有人数4</w:t>
      </w:r>
      <w:r>
        <w:rPr>
          <w:rFonts w:hint="eastAsia" w:ascii="仿宋" w:hAnsi="仿宋" w:eastAsia="仿宋" w:cs="仿宋"/>
          <w:color w:val="3D3D3D"/>
          <w:sz w:val="32"/>
          <w:szCs w:val="32"/>
          <w:lang w:val="en-US" w:eastAsia="zh-CN"/>
        </w:rPr>
        <w:t>1</w:t>
      </w:r>
      <w:r>
        <w:rPr>
          <w:rFonts w:hint="eastAsia" w:ascii="仿宋" w:hAnsi="仿宋" w:eastAsia="仿宋" w:cs="仿宋"/>
          <w:color w:val="3D3D3D"/>
          <w:sz w:val="32"/>
          <w:szCs w:val="32"/>
        </w:rPr>
        <w:t>人，控制率100%；三公经费支出较预算节约</w:t>
      </w:r>
      <w:r>
        <w:rPr>
          <w:rFonts w:hint="eastAsia" w:ascii="仿宋" w:hAnsi="仿宋" w:eastAsia="仿宋" w:cs="仿宋"/>
          <w:color w:val="3D3D3D"/>
          <w:sz w:val="32"/>
          <w:szCs w:val="32"/>
          <w:lang w:val="en-US" w:eastAsia="zh-CN"/>
        </w:rPr>
        <w:t>36</w:t>
      </w:r>
      <w:r>
        <w:rPr>
          <w:rFonts w:hint="eastAsia" w:ascii="仿宋" w:hAnsi="仿宋" w:eastAsia="仿宋" w:cs="仿宋"/>
          <w:color w:val="3D3D3D"/>
          <w:sz w:val="32"/>
          <w:szCs w:val="32"/>
        </w:rPr>
        <w:t xml:space="preserve"> %。</w:t>
      </w:r>
    </w:p>
    <w:p w14:paraId="00A45B42">
      <w:pPr>
        <w:pStyle w:val="6"/>
        <w:shd w:val="clear" w:color="auto" w:fill="FFFFFF"/>
        <w:spacing w:before="0" w:beforeAutospacing="0" w:after="75" w:afterAutospacing="0" w:line="510" w:lineRule="atLeast"/>
        <w:ind w:firstLine="480"/>
        <w:jc w:val="both"/>
        <w:rPr>
          <w:rFonts w:hint="eastAsia" w:ascii="仿宋" w:hAnsi="仿宋" w:eastAsia="仿宋" w:cs="仿宋"/>
          <w:color w:val="3D3D3D"/>
          <w:sz w:val="32"/>
          <w:szCs w:val="32"/>
        </w:rPr>
      </w:pPr>
      <w:r>
        <w:rPr>
          <w:rFonts w:hint="eastAsia" w:ascii="仿宋" w:hAnsi="仿宋" w:eastAsia="仿宋" w:cs="仿宋"/>
          <w:color w:val="3D3D3D"/>
          <w:sz w:val="32"/>
          <w:szCs w:val="32"/>
        </w:rPr>
        <w:t>预算执行情况：</w:t>
      </w:r>
      <w:r>
        <w:rPr>
          <w:rFonts w:hint="eastAsia" w:ascii="仿宋" w:hAnsi="仿宋" w:eastAsia="仿宋" w:cs="仿宋"/>
          <w:color w:val="3D3D3D"/>
          <w:sz w:val="32"/>
          <w:szCs w:val="32"/>
          <w:shd w:val="clear" w:color="auto" w:fill="FFFFFF"/>
        </w:rPr>
        <w:t>支出总额控制在预算总额以内，预算资金使用率100%，反映本年财政资金运行良好，充分发挥效益；”三公经费”实际支出总额比上年决算数</w:t>
      </w:r>
      <w:r>
        <w:rPr>
          <w:rFonts w:hint="eastAsia" w:ascii="仿宋" w:hAnsi="仿宋" w:eastAsia="仿宋" w:cs="仿宋"/>
          <w:color w:val="3D3D3D"/>
          <w:sz w:val="32"/>
          <w:szCs w:val="32"/>
          <w:shd w:val="clear" w:color="auto" w:fill="FFFFFF"/>
          <w:lang w:eastAsia="zh-CN"/>
        </w:rPr>
        <w:t>增加</w:t>
      </w:r>
      <w:r>
        <w:rPr>
          <w:rFonts w:hint="eastAsia" w:ascii="仿宋" w:hAnsi="仿宋" w:eastAsia="仿宋" w:cs="仿宋"/>
          <w:color w:val="3D3D3D"/>
          <w:sz w:val="32"/>
          <w:szCs w:val="32"/>
          <w:shd w:val="clear" w:color="auto" w:fill="FFFFFF"/>
          <w:lang w:val="en-US" w:eastAsia="zh-CN"/>
        </w:rPr>
        <w:t>0.24</w:t>
      </w:r>
      <w:r>
        <w:rPr>
          <w:rFonts w:hint="eastAsia" w:ascii="仿宋" w:hAnsi="仿宋" w:eastAsia="仿宋" w:cs="仿宋"/>
          <w:color w:val="3D3D3D"/>
          <w:sz w:val="32"/>
          <w:szCs w:val="32"/>
          <w:shd w:val="clear" w:color="auto" w:fill="FFFFFF"/>
        </w:rPr>
        <w:t>万元，</w:t>
      </w:r>
      <w:r>
        <w:rPr>
          <w:rFonts w:hint="eastAsia" w:ascii="仿宋" w:hAnsi="仿宋" w:eastAsia="仿宋" w:cs="仿宋"/>
          <w:color w:val="3D3D3D"/>
          <w:sz w:val="32"/>
          <w:szCs w:val="32"/>
          <w:shd w:val="clear" w:color="auto" w:fill="FFFFFF"/>
          <w:lang w:eastAsia="zh-CN"/>
        </w:rPr>
        <w:t>增涨</w:t>
      </w:r>
      <w:r>
        <w:rPr>
          <w:rFonts w:hint="eastAsia" w:ascii="仿宋" w:hAnsi="仿宋" w:eastAsia="仿宋" w:cs="仿宋"/>
          <w:color w:val="3D3D3D"/>
          <w:sz w:val="32"/>
          <w:szCs w:val="32"/>
          <w:shd w:val="clear" w:color="auto" w:fill="FFFFFF"/>
          <w:lang w:val="en-US" w:eastAsia="zh-CN"/>
        </w:rPr>
        <w:t>25</w:t>
      </w:r>
      <w:r>
        <w:rPr>
          <w:rFonts w:hint="eastAsia" w:ascii="仿宋" w:hAnsi="仿宋" w:eastAsia="仿宋" w:cs="仿宋"/>
          <w:color w:val="3D3D3D"/>
          <w:sz w:val="32"/>
          <w:szCs w:val="32"/>
          <w:shd w:val="clear" w:color="auto" w:fill="FFFFFF"/>
        </w:rPr>
        <w:t>%，“三公经费”支出本年总体控制较好。</w:t>
      </w:r>
    </w:p>
    <w:p w14:paraId="6BCAF01F">
      <w:pPr>
        <w:pStyle w:val="6"/>
        <w:shd w:val="clear" w:color="auto" w:fill="FFFFFF"/>
        <w:spacing w:before="0" w:beforeAutospacing="0" w:after="75" w:afterAutospacing="0" w:line="510" w:lineRule="atLeast"/>
        <w:ind w:firstLine="480"/>
        <w:jc w:val="both"/>
        <w:rPr>
          <w:rFonts w:hint="eastAsia" w:ascii="仿宋" w:hAnsi="仿宋" w:eastAsia="仿宋" w:cs="仿宋"/>
          <w:color w:val="3D3D3D"/>
          <w:sz w:val="32"/>
          <w:szCs w:val="32"/>
        </w:rPr>
      </w:pPr>
      <w:r>
        <w:rPr>
          <w:rFonts w:hint="eastAsia" w:ascii="仿宋" w:hAnsi="仿宋" w:eastAsia="仿宋" w:cs="仿宋"/>
          <w:color w:val="3D3D3D"/>
          <w:sz w:val="32"/>
          <w:szCs w:val="32"/>
        </w:rPr>
        <w:t>202</w:t>
      </w:r>
      <w:r>
        <w:rPr>
          <w:rFonts w:hint="eastAsia" w:ascii="仿宋" w:hAnsi="仿宋" w:eastAsia="仿宋" w:cs="仿宋"/>
          <w:color w:val="3D3D3D"/>
          <w:sz w:val="32"/>
          <w:szCs w:val="32"/>
          <w:lang w:val="en-US" w:eastAsia="zh-CN"/>
        </w:rPr>
        <w:t>4</w:t>
      </w:r>
      <w:r>
        <w:rPr>
          <w:rFonts w:hint="eastAsia" w:ascii="仿宋" w:hAnsi="仿宋" w:eastAsia="仿宋" w:cs="仿宋"/>
          <w:color w:val="3D3D3D"/>
          <w:sz w:val="32"/>
          <w:szCs w:val="32"/>
        </w:rPr>
        <w:t>年度评价得分95分，部门整体支出绩效为“优秀”。 </w:t>
      </w:r>
      <w:r>
        <w:rPr>
          <w:rFonts w:hint="eastAsia" w:ascii="仿宋" w:hAnsi="仿宋" w:eastAsia="仿宋" w:cs="仿宋"/>
          <w:color w:val="3D3D3D"/>
          <w:sz w:val="32"/>
          <w:szCs w:val="32"/>
          <w:lang w:val="en-US" w:eastAsia="zh-CN"/>
        </w:rPr>
        <w:t xml:space="preserve">  </w:t>
      </w:r>
      <w:r>
        <w:rPr>
          <w:rFonts w:hint="eastAsia" w:ascii="仿宋" w:hAnsi="仿宋" w:eastAsia="仿宋" w:cs="仿宋"/>
          <w:bCs/>
          <w:sz w:val="32"/>
          <w:szCs w:val="32"/>
        </w:rPr>
        <w:t>三公经费控制情况：</w:t>
      </w:r>
      <w:r>
        <w:rPr>
          <w:rFonts w:hint="eastAsia" w:ascii="仿宋" w:hAnsi="仿宋" w:eastAsia="仿宋" w:cs="仿宋"/>
          <w:color w:val="3D3D3D"/>
          <w:sz w:val="32"/>
          <w:szCs w:val="32"/>
        </w:rPr>
        <w:t>“三公经费”支出总额严格按预算执行，并控制在预算范围内。202</w:t>
      </w:r>
      <w:r>
        <w:rPr>
          <w:rFonts w:hint="eastAsia" w:ascii="仿宋" w:hAnsi="仿宋" w:eastAsia="仿宋" w:cs="仿宋"/>
          <w:color w:val="3D3D3D"/>
          <w:sz w:val="32"/>
          <w:szCs w:val="32"/>
          <w:lang w:val="en-US" w:eastAsia="zh-CN"/>
        </w:rPr>
        <w:t>4</w:t>
      </w:r>
      <w:r>
        <w:rPr>
          <w:rFonts w:hint="eastAsia" w:ascii="仿宋" w:hAnsi="仿宋" w:eastAsia="仿宋" w:cs="仿宋"/>
          <w:color w:val="3D3D3D"/>
          <w:sz w:val="32"/>
          <w:szCs w:val="32"/>
        </w:rPr>
        <w:t>年“三公经费”预算3万元，公务接待费预算</w:t>
      </w:r>
      <w:r>
        <w:rPr>
          <w:rFonts w:hint="eastAsia" w:ascii="仿宋" w:hAnsi="仿宋" w:eastAsia="仿宋" w:cs="仿宋"/>
          <w:color w:val="3D3D3D"/>
          <w:sz w:val="32"/>
          <w:szCs w:val="32"/>
          <w:lang w:val="en-US" w:eastAsia="zh-CN"/>
        </w:rPr>
        <w:t>3</w:t>
      </w:r>
      <w:r>
        <w:rPr>
          <w:rFonts w:hint="eastAsia" w:ascii="仿宋" w:hAnsi="仿宋" w:eastAsia="仿宋" w:cs="仿宋"/>
          <w:color w:val="3D3D3D"/>
          <w:sz w:val="32"/>
          <w:szCs w:val="32"/>
        </w:rPr>
        <w:t>万元，决算支出</w:t>
      </w:r>
      <w:r>
        <w:rPr>
          <w:rFonts w:hint="eastAsia" w:ascii="仿宋" w:hAnsi="仿宋" w:eastAsia="仿宋" w:cs="仿宋"/>
          <w:color w:val="3D3D3D"/>
          <w:sz w:val="32"/>
          <w:szCs w:val="32"/>
          <w:lang w:val="en-US" w:eastAsia="zh-CN"/>
        </w:rPr>
        <w:t>1.20</w:t>
      </w:r>
      <w:r>
        <w:rPr>
          <w:rFonts w:hint="eastAsia" w:ascii="仿宋" w:hAnsi="仿宋" w:eastAsia="仿宋" w:cs="仿宋"/>
          <w:color w:val="3D3D3D"/>
          <w:sz w:val="32"/>
          <w:szCs w:val="32"/>
        </w:rPr>
        <w:t>万元，公务车辆运行维护费预算</w:t>
      </w:r>
      <w:r>
        <w:rPr>
          <w:rFonts w:hint="eastAsia" w:ascii="仿宋" w:hAnsi="仿宋" w:eastAsia="仿宋" w:cs="仿宋"/>
          <w:color w:val="3D3D3D"/>
          <w:sz w:val="32"/>
          <w:szCs w:val="32"/>
          <w:lang w:val="en-US" w:eastAsia="zh-CN"/>
        </w:rPr>
        <w:t>0</w:t>
      </w:r>
      <w:r>
        <w:rPr>
          <w:rFonts w:hint="eastAsia" w:ascii="仿宋" w:hAnsi="仿宋" w:eastAsia="仿宋" w:cs="仿宋"/>
          <w:color w:val="3D3D3D"/>
          <w:sz w:val="32"/>
          <w:szCs w:val="32"/>
        </w:rPr>
        <w:t xml:space="preserve">万元，决算 </w:t>
      </w:r>
      <w:r>
        <w:rPr>
          <w:rFonts w:hint="eastAsia" w:ascii="仿宋" w:hAnsi="仿宋" w:eastAsia="仿宋" w:cs="仿宋"/>
          <w:color w:val="3D3D3D"/>
          <w:sz w:val="32"/>
          <w:szCs w:val="32"/>
          <w:lang w:val="en-US" w:eastAsia="zh-CN"/>
        </w:rPr>
        <w:t>0</w:t>
      </w:r>
      <w:r>
        <w:rPr>
          <w:rFonts w:hint="eastAsia" w:ascii="仿宋" w:hAnsi="仿宋" w:eastAsia="仿宋" w:cs="仿宋"/>
          <w:color w:val="3D3D3D"/>
          <w:sz w:val="32"/>
          <w:szCs w:val="32"/>
        </w:rPr>
        <w:t>万元，预算执行率</w:t>
      </w:r>
      <w:r>
        <w:rPr>
          <w:rFonts w:hint="eastAsia" w:ascii="仿宋" w:hAnsi="仿宋" w:eastAsia="仿宋" w:cs="仿宋"/>
          <w:color w:val="3D3D3D"/>
          <w:sz w:val="32"/>
          <w:szCs w:val="32"/>
          <w:lang w:val="en-US" w:eastAsia="zh-CN"/>
        </w:rPr>
        <w:t>36</w:t>
      </w:r>
      <w:r>
        <w:rPr>
          <w:rFonts w:hint="eastAsia" w:ascii="仿宋" w:hAnsi="仿宋" w:eastAsia="仿宋" w:cs="仿宋"/>
          <w:color w:val="3D3D3D"/>
          <w:sz w:val="32"/>
          <w:szCs w:val="32"/>
        </w:rPr>
        <w:t>%，公务用车购置0辆，未发生因公出国费。</w:t>
      </w:r>
    </w:p>
    <w:p w14:paraId="2383F9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b/>
          <w:bCs/>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七、存在的问题及原因分析</w:t>
      </w:r>
    </w:p>
    <w:p w14:paraId="02B873A5">
      <w:pPr>
        <w:spacing w:line="560" w:lineRule="exact"/>
        <w:ind w:firstLine="640" w:firstLineChars="200"/>
        <w:rPr>
          <w:rFonts w:hint="eastAsia" w:ascii="仿宋" w:hAnsi="仿宋" w:eastAsia="仿宋" w:cs="仿宋"/>
          <w:color w:val="000000"/>
          <w:kern w:val="0"/>
          <w:sz w:val="32"/>
          <w:szCs w:val="32"/>
          <w:shd w:val="clear" w:color="auto" w:fill="FFFFFF"/>
        </w:rPr>
      </w:pPr>
      <w:r>
        <w:rPr>
          <w:rFonts w:hint="eastAsia" w:ascii="仿宋" w:hAnsi="仿宋" w:eastAsia="仿宋" w:cs="仿宋"/>
          <w:bCs/>
          <w:sz w:val="32"/>
          <w:szCs w:val="32"/>
        </w:rPr>
        <w:t>1、民政工作经费配套严重不足。</w:t>
      </w:r>
      <w:r>
        <w:rPr>
          <w:rFonts w:hint="eastAsia" w:ascii="仿宋" w:hAnsi="仿宋" w:eastAsia="仿宋" w:cs="仿宋"/>
          <w:color w:val="000000"/>
          <w:kern w:val="0"/>
          <w:sz w:val="32"/>
          <w:szCs w:val="32"/>
          <w:shd w:val="clear" w:color="auto" w:fill="FFFFFF"/>
        </w:rPr>
        <w:t>由于我县系省革命老区县，省贫困县，县级财政资金十分困难，对于上级要求县级安排的配套资金难以落实到位。</w:t>
      </w:r>
    </w:p>
    <w:p w14:paraId="381863D0">
      <w:pPr>
        <w:adjustRightInd w:val="0"/>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民政部门需进一步加强项目监管，加快推进项目实施，积极协调解决项目实施过程中遇到的困难和问题，县财政各部门应简化拨款流程，以保障项目顺利实施。</w:t>
      </w:r>
    </w:p>
    <w:p w14:paraId="360825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b/>
          <w:bCs/>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八、下一步改进措施</w:t>
      </w:r>
    </w:p>
    <w:p w14:paraId="7C703EAF">
      <w:pPr>
        <w:adjustRightInd w:val="0"/>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民政部门需进一步加强项目监管，加快推进项目实施，积极协调解决项目实施过程中遇到的困难和问题，县财政各部门应简化拨款流程，以保障项目顺利实施。</w:t>
      </w:r>
    </w:p>
    <w:p w14:paraId="106A32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九、其他需要说明的情况</w:t>
      </w:r>
    </w:p>
    <w:p w14:paraId="416964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1600" w:firstLineChars="500"/>
        <w:textAlignment w:val="auto"/>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lang w:eastAsia="zh-CN"/>
        </w:rPr>
        <w:t>无</w:t>
      </w:r>
    </w:p>
    <w:p w14:paraId="3CD542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报告应包括以下附件：</w:t>
      </w:r>
    </w:p>
    <w:p w14:paraId="66A5D3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rPr>
        <w:t>部门整体支出绩效评价基础数据表</w:t>
      </w:r>
      <w:r>
        <w:rPr>
          <w:rFonts w:hint="eastAsia" w:ascii="仿宋" w:hAnsi="仿宋" w:eastAsia="仿宋" w:cs="仿宋"/>
          <w:i w:val="0"/>
          <w:iCs w:val="0"/>
          <w:caps w:val="0"/>
          <w:color w:val="000000"/>
          <w:spacing w:val="0"/>
          <w:sz w:val="32"/>
          <w:szCs w:val="32"/>
          <w:shd w:val="clear" w:fill="FFFFFF"/>
          <w:lang w:val="en-US" w:eastAsia="zh-CN"/>
        </w:rPr>
        <w:t xml:space="preserve">  </w:t>
      </w:r>
    </w:p>
    <w:p w14:paraId="27B791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2.</w:t>
      </w:r>
      <w:r>
        <w:rPr>
          <w:rFonts w:hint="eastAsia" w:ascii="仿宋" w:hAnsi="仿宋" w:eastAsia="仿宋" w:cs="仿宋"/>
          <w:i w:val="0"/>
          <w:iCs w:val="0"/>
          <w:caps w:val="0"/>
          <w:color w:val="000000"/>
          <w:spacing w:val="0"/>
          <w:sz w:val="32"/>
          <w:szCs w:val="32"/>
          <w:shd w:val="clear" w:fill="FFFFFF"/>
        </w:rPr>
        <w:t>部门整体支出绩效自评表</w:t>
      </w:r>
    </w:p>
    <w:p w14:paraId="672A0B1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32"/>
          <w:szCs w:val="32"/>
        </w:rPr>
      </w:pPr>
    </w:p>
    <w:p w14:paraId="2F9A6E9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32"/>
          <w:szCs w:val="32"/>
        </w:rPr>
      </w:pPr>
    </w:p>
    <w:p w14:paraId="341DD8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32"/>
          <w:szCs w:val="32"/>
        </w:rPr>
      </w:pPr>
    </w:p>
    <w:p w14:paraId="0E219C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32"/>
          <w:szCs w:val="32"/>
        </w:rPr>
      </w:pPr>
    </w:p>
    <w:p w14:paraId="349949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32"/>
          <w:szCs w:val="32"/>
        </w:rPr>
      </w:pPr>
    </w:p>
    <w:p w14:paraId="2471C0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32"/>
          <w:szCs w:val="32"/>
        </w:rPr>
      </w:pPr>
    </w:p>
    <w:p w14:paraId="0A462F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32"/>
          <w:szCs w:val="32"/>
        </w:rPr>
      </w:pPr>
    </w:p>
    <w:p w14:paraId="1EB8C60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32"/>
          <w:szCs w:val="32"/>
        </w:rPr>
      </w:pPr>
    </w:p>
    <w:p w14:paraId="52EFE0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32"/>
          <w:szCs w:val="32"/>
        </w:rPr>
      </w:pPr>
    </w:p>
    <w:p w14:paraId="75F28A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32"/>
          <w:szCs w:val="32"/>
        </w:rPr>
      </w:pPr>
    </w:p>
    <w:p w14:paraId="58F7E76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32"/>
          <w:szCs w:val="32"/>
        </w:rPr>
      </w:pPr>
    </w:p>
    <w:p w14:paraId="6A68B1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 xml:space="preserve">附件1-1 </w:t>
      </w:r>
      <w:r>
        <w:rPr>
          <w:rFonts w:hint="eastAsia" w:ascii="方正小标宋简体" w:hAnsi="方正小标宋简体" w:eastAsia="方正小标宋简体" w:cs="方正小标宋简体"/>
          <w:color w:val="000000"/>
          <w:kern w:val="0"/>
          <w:sz w:val="36"/>
          <w:szCs w:val="36"/>
          <w:lang w:val="en-US" w:eastAsia="zh-CN"/>
        </w:rPr>
        <w:t>部门整体支出绩效评价基础数据表</w:t>
      </w:r>
    </w:p>
    <w:p w14:paraId="6A913125">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eastAsia="仿宋_GB2312"/>
          <w:kern w:val="0"/>
          <w:sz w:val="24"/>
          <w:lang w:val="en-US" w:eastAsia="zh-CN"/>
        </w:rPr>
        <w:t xml:space="preserve">填报单位：辰溪县民政局                                        </w:t>
      </w:r>
    </w:p>
    <w:tbl>
      <w:tblPr>
        <w:tblStyle w:val="8"/>
        <w:tblW w:w="11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gridCol w:w="1832"/>
      </w:tblGrid>
      <w:tr w14:paraId="7765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14:paraId="5A787EB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2038" w:type="dxa"/>
            <w:gridSpan w:val="2"/>
            <w:noWrap w:val="0"/>
            <w:vAlign w:val="center"/>
          </w:tcPr>
          <w:p w14:paraId="3C39697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编制数</w:t>
            </w:r>
          </w:p>
        </w:tc>
        <w:tc>
          <w:tcPr>
            <w:tcW w:w="2240" w:type="dxa"/>
            <w:gridSpan w:val="2"/>
            <w:noWrap w:val="0"/>
            <w:vAlign w:val="center"/>
          </w:tcPr>
          <w:p w14:paraId="18BAB83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年实际在职人数</w:t>
            </w:r>
          </w:p>
        </w:tc>
        <w:tc>
          <w:tcPr>
            <w:tcW w:w="1832" w:type="dxa"/>
            <w:gridSpan w:val="2"/>
            <w:noWrap w:val="0"/>
            <w:vAlign w:val="center"/>
          </w:tcPr>
          <w:p w14:paraId="264A58B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c>
          <w:tcPr>
            <w:tcW w:w="1832" w:type="dxa"/>
            <w:noWrap w:val="0"/>
            <w:vAlign w:val="center"/>
          </w:tcPr>
          <w:p w14:paraId="78FC9612">
            <w:pPr>
              <w:widowControl/>
              <w:jc w:val="center"/>
              <w:rPr>
                <w:rFonts w:hint="eastAsia" w:ascii="仿宋" w:hAnsi="仿宋" w:eastAsia="仿宋" w:cs="仿宋"/>
                <w:b w:val="0"/>
                <w:bCs w:val="0"/>
                <w:kern w:val="0"/>
                <w:sz w:val="20"/>
                <w:szCs w:val="20"/>
              </w:rPr>
            </w:pPr>
          </w:p>
        </w:tc>
      </w:tr>
      <w:tr w14:paraId="37E0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noWrap w:val="0"/>
            <w:vAlign w:val="center"/>
          </w:tcPr>
          <w:p w14:paraId="2428B38B">
            <w:pPr>
              <w:widowControl/>
              <w:jc w:val="left"/>
              <w:rPr>
                <w:rFonts w:hint="eastAsia" w:ascii="仿宋" w:hAnsi="仿宋" w:eastAsia="仿宋" w:cs="仿宋"/>
                <w:b w:val="0"/>
                <w:bCs w:val="0"/>
                <w:kern w:val="0"/>
                <w:sz w:val="20"/>
                <w:szCs w:val="20"/>
              </w:rPr>
            </w:pPr>
          </w:p>
        </w:tc>
        <w:tc>
          <w:tcPr>
            <w:tcW w:w="2038" w:type="dxa"/>
            <w:gridSpan w:val="2"/>
            <w:noWrap w:val="0"/>
            <w:vAlign w:val="center"/>
          </w:tcPr>
          <w:p w14:paraId="03B0C896">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43</w:t>
            </w:r>
          </w:p>
        </w:tc>
        <w:tc>
          <w:tcPr>
            <w:tcW w:w="2240" w:type="dxa"/>
            <w:gridSpan w:val="2"/>
            <w:noWrap w:val="0"/>
            <w:vAlign w:val="center"/>
          </w:tcPr>
          <w:p w14:paraId="0982D7C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41</w:t>
            </w:r>
            <w:r>
              <w:rPr>
                <w:rFonts w:hint="eastAsia" w:ascii="仿宋" w:hAnsi="仿宋" w:eastAsia="仿宋" w:cs="仿宋"/>
                <w:b w:val="0"/>
                <w:bCs w:val="0"/>
                <w:kern w:val="0"/>
                <w:sz w:val="20"/>
                <w:szCs w:val="20"/>
              </w:rPr>
              <w:t>　</w:t>
            </w:r>
          </w:p>
        </w:tc>
        <w:tc>
          <w:tcPr>
            <w:tcW w:w="1832" w:type="dxa"/>
            <w:gridSpan w:val="2"/>
            <w:noWrap w:val="0"/>
            <w:vAlign w:val="center"/>
          </w:tcPr>
          <w:p w14:paraId="1DF0B13C">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100%</w:t>
            </w:r>
          </w:p>
        </w:tc>
        <w:tc>
          <w:tcPr>
            <w:tcW w:w="1832" w:type="dxa"/>
            <w:noWrap w:val="0"/>
            <w:vAlign w:val="center"/>
          </w:tcPr>
          <w:p w14:paraId="010E0D9A">
            <w:pPr>
              <w:widowControl/>
              <w:jc w:val="center"/>
              <w:rPr>
                <w:rFonts w:hint="eastAsia" w:ascii="仿宋" w:hAnsi="仿宋" w:eastAsia="仿宋" w:cs="仿宋"/>
                <w:b w:val="0"/>
                <w:bCs w:val="0"/>
                <w:kern w:val="0"/>
                <w:sz w:val="20"/>
                <w:szCs w:val="20"/>
              </w:rPr>
            </w:pPr>
          </w:p>
        </w:tc>
      </w:tr>
      <w:tr w14:paraId="3E5B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8BBEB7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经费控制情况</w:t>
            </w:r>
          </w:p>
        </w:tc>
        <w:tc>
          <w:tcPr>
            <w:tcW w:w="2038" w:type="dxa"/>
            <w:gridSpan w:val="2"/>
            <w:noWrap w:val="0"/>
            <w:vAlign w:val="center"/>
          </w:tcPr>
          <w:p w14:paraId="512AF48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23</w:t>
            </w:r>
            <w:r>
              <w:rPr>
                <w:rFonts w:hint="eastAsia" w:ascii="仿宋" w:hAnsi="仿宋" w:eastAsia="仿宋" w:cs="仿宋"/>
                <w:b w:val="0"/>
                <w:bCs w:val="0"/>
                <w:kern w:val="0"/>
                <w:sz w:val="20"/>
                <w:szCs w:val="20"/>
              </w:rPr>
              <w:t>年决算数</w:t>
            </w:r>
          </w:p>
        </w:tc>
        <w:tc>
          <w:tcPr>
            <w:tcW w:w="2240" w:type="dxa"/>
            <w:gridSpan w:val="2"/>
            <w:noWrap w:val="0"/>
            <w:vAlign w:val="center"/>
          </w:tcPr>
          <w:p w14:paraId="40C32674">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年预算数</w:t>
            </w:r>
          </w:p>
        </w:tc>
        <w:tc>
          <w:tcPr>
            <w:tcW w:w="1832" w:type="dxa"/>
            <w:gridSpan w:val="2"/>
            <w:noWrap w:val="0"/>
            <w:vAlign w:val="center"/>
          </w:tcPr>
          <w:p w14:paraId="7143CFFC">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年决算数</w:t>
            </w:r>
          </w:p>
        </w:tc>
        <w:tc>
          <w:tcPr>
            <w:tcW w:w="1832" w:type="dxa"/>
            <w:noWrap w:val="0"/>
            <w:vAlign w:val="center"/>
          </w:tcPr>
          <w:p w14:paraId="762AEBF5">
            <w:pPr>
              <w:widowControl/>
              <w:jc w:val="center"/>
              <w:rPr>
                <w:rFonts w:hint="eastAsia" w:ascii="仿宋" w:hAnsi="仿宋" w:eastAsia="仿宋" w:cs="仿宋"/>
                <w:b w:val="0"/>
                <w:bCs w:val="0"/>
                <w:kern w:val="0"/>
                <w:sz w:val="20"/>
                <w:szCs w:val="20"/>
              </w:rPr>
            </w:pPr>
          </w:p>
        </w:tc>
      </w:tr>
      <w:tr w14:paraId="54AF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noWrap w:val="0"/>
            <w:vAlign w:val="center"/>
          </w:tcPr>
          <w:p w14:paraId="5F42135C">
            <w:pPr>
              <w:spacing w:line="440" w:lineRule="exact"/>
              <w:jc w:val="center"/>
              <w:rPr>
                <w:rFonts w:hint="eastAsia" w:ascii="仿宋" w:hAnsi="仿宋" w:eastAsia="仿宋" w:cstheme="minorBidi"/>
                <w:kern w:val="2"/>
                <w:sz w:val="24"/>
                <w:szCs w:val="24"/>
                <w:lang w:val="en-US" w:eastAsia="zh-CN" w:bidi="ar-SA"/>
              </w:rPr>
            </w:pPr>
            <w:r>
              <w:rPr>
                <w:rFonts w:hint="eastAsia" w:ascii="仿宋" w:hAnsi="仿宋" w:eastAsia="仿宋"/>
                <w:sz w:val="24"/>
              </w:rPr>
              <w:t>三公经费</w:t>
            </w:r>
          </w:p>
        </w:tc>
        <w:tc>
          <w:tcPr>
            <w:tcW w:w="2038" w:type="dxa"/>
            <w:gridSpan w:val="2"/>
            <w:shd w:val="clear" w:color="auto" w:fill="auto"/>
            <w:noWrap w:val="0"/>
            <w:vAlign w:val="top"/>
          </w:tcPr>
          <w:p w14:paraId="5B12EB07">
            <w:pPr>
              <w:spacing w:line="440" w:lineRule="exact"/>
              <w:rPr>
                <w:rFonts w:hint="eastAsia" w:ascii="仿宋" w:hAnsi="仿宋" w:eastAsia="仿宋" w:cstheme="minorBidi"/>
                <w:kern w:val="2"/>
                <w:sz w:val="24"/>
                <w:szCs w:val="24"/>
                <w:lang w:val="en-US" w:eastAsia="zh-CN" w:bidi="ar-SA"/>
              </w:rPr>
            </w:pPr>
            <w:r>
              <w:rPr>
                <w:rFonts w:hint="eastAsia" w:ascii="仿宋" w:hAnsi="仿宋" w:eastAsia="仿宋"/>
                <w:sz w:val="24"/>
              </w:rPr>
              <w:t>3.2</w:t>
            </w:r>
          </w:p>
        </w:tc>
        <w:tc>
          <w:tcPr>
            <w:tcW w:w="2240" w:type="dxa"/>
            <w:gridSpan w:val="2"/>
            <w:shd w:val="clear" w:color="auto" w:fill="auto"/>
            <w:noWrap w:val="0"/>
            <w:vAlign w:val="top"/>
          </w:tcPr>
          <w:p w14:paraId="490FE2FE">
            <w:pPr>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3</w:t>
            </w:r>
          </w:p>
        </w:tc>
        <w:tc>
          <w:tcPr>
            <w:tcW w:w="1832" w:type="dxa"/>
            <w:gridSpan w:val="2"/>
            <w:shd w:val="clear" w:color="auto" w:fill="auto"/>
            <w:noWrap w:val="0"/>
            <w:vAlign w:val="top"/>
          </w:tcPr>
          <w:p w14:paraId="0BD64D4A">
            <w:pPr>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1.20</w:t>
            </w:r>
          </w:p>
        </w:tc>
        <w:tc>
          <w:tcPr>
            <w:tcW w:w="1832" w:type="dxa"/>
            <w:shd w:val="clear" w:color="auto" w:fill="auto"/>
            <w:noWrap w:val="0"/>
            <w:vAlign w:val="top"/>
          </w:tcPr>
          <w:p w14:paraId="4FF11157">
            <w:pPr>
              <w:spacing w:line="440" w:lineRule="exact"/>
              <w:rPr>
                <w:rFonts w:hint="eastAsia" w:ascii="仿宋" w:hAnsi="仿宋" w:eastAsia="仿宋" w:cstheme="minorBidi"/>
                <w:kern w:val="2"/>
                <w:sz w:val="24"/>
                <w:szCs w:val="24"/>
                <w:lang w:val="en-US" w:eastAsia="zh-CN" w:bidi="ar-SA"/>
              </w:rPr>
            </w:pPr>
          </w:p>
        </w:tc>
      </w:tr>
      <w:tr w14:paraId="1428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noWrap w:val="0"/>
            <w:vAlign w:val="center"/>
          </w:tcPr>
          <w:p w14:paraId="6EA94C8C">
            <w:pPr>
              <w:spacing w:line="440" w:lineRule="exact"/>
              <w:jc w:val="center"/>
              <w:rPr>
                <w:rFonts w:hint="eastAsia" w:ascii="仿宋" w:hAnsi="仿宋" w:eastAsia="仿宋" w:cstheme="minorBidi"/>
                <w:kern w:val="2"/>
                <w:sz w:val="24"/>
                <w:szCs w:val="24"/>
                <w:lang w:val="en-US" w:eastAsia="zh-CN" w:bidi="ar-SA"/>
              </w:rPr>
            </w:pPr>
            <w:r>
              <w:rPr>
                <w:rFonts w:ascii="仿宋" w:hAnsi="仿宋" w:eastAsia="仿宋"/>
                <w:sz w:val="24"/>
              </w:rPr>
              <w:t>1</w:t>
            </w:r>
            <w:r>
              <w:rPr>
                <w:rFonts w:hint="eastAsia" w:ascii="仿宋" w:hAnsi="仿宋" w:eastAsia="仿宋"/>
                <w:sz w:val="24"/>
              </w:rPr>
              <w:t>、公务用车购置和维护经费</w:t>
            </w:r>
          </w:p>
        </w:tc>
        <w:tc>
          <w:tcPr>
            <w:tcW w:w="2038" w:type="dxa"/>
            <w:gridSpan w:val="2"/>
            <w:shd w:val="clear" w:color="auto" w:fill="auto"/>
            <w:noWrap w:val="0"/>
            <w:vAlign w:val="top"/>
          </w:tcPr>
          <w:p w14:paraId="380B4099">
            <w:pPr>
              <w:spacing w:line="440" w:lineRule="exact"/>
              <w:rPr>
                <w:rFonts w:hint="eastAsia" w:ascii="仿宋" w:hAnsi="仿宋" w:eastAsia="仿宋" w:cstheme="minorBidi"/>
                <w:kern w:val="2"/>
                <w:sz w:val="24"/>
                <w:szCs w:val="24"/>
                <w:lang w:val="en-US" w:eastAsia="zh-CN" w:bidi="ar-SA"/>
              </w:rPr>
            </w:pPr>
            <w:r>
              <w:rPr>
                <w:rFonts w:hint="eastAsia" w:ascii="仿宋" w:hAnsi="仿宋" w:eastAsia="仿宋"/>
                <w:sz w:val="24"/>
              </w:rPr>
              <w:t>2.24</w:t>
            </w:r>
          </w:p>
        </w:tc>
        <w:tc>
          <w:tcPr>
            <w:tcW w:w="2240" w:type="dxa"/>
            <w:gridSpan w:val="2"/>
            <w:shd w:val="clear" w:color="auto" w:fill="auto"/>
            <w:noWrap w:val="0"/>
            <w:vAlign w:val="top"/>
          </w:tcPr>
          <w:p w14:paraId="0E0ED7B4">
            <w:pPr>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0</w:t>
            </w:r>
          </w:p>
        </w:tc>
        <w:tc>
          <w:tcPr>
            <w:tcW w:w="1832" w:type="dxa"/>
            <w:gridSpan w:val="2"/>
            <w:shd w:val="clear" w:color="auto" w:fill="auto"/>
            <w:noWrap w:val="0"/>
            <w:vAlign w:val="top"/>
          </w:tcPr>
          <w:p w14:paraId="4B6E1C2E">
            <w:pPr>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0</w:t>
            </w:r>
          </w:p>
        </w:tc>
        <w:tc>
          <w:tcPr>
            <w:tcW w:w="1832" w:type="dxa"/>
            <w:shd w:val="clear" w:color="auto" w:fill="auto"/>
            <w:noWrap w:val="0"/>
            <w:vAlign w:val="top"/>
          </w:tcPr>
          <w:p w14:paraId="191188C7">
            <w:pPr>
              <w:spacing w:line="440" w:lineRule="exact"/>
              <w:rPr>
                <w:rFonts w:hint="eastAsia" w:ascii="仿宋" w:hAnsi="仿宋" w:eastAsia="仿宋" w:cstheme="minorBidi"/>
                <w:kern w:val="2"/>
                <w:sz w:val="24"/>
                <w:szCs w:val="24"/>
                <w:lang w:val="en-US" w:eastAsia="zh-CN" w:bidi="ar-SA"/>
              </w:rPr>
            </w:pPr>
          </w:p>
        </w:tc>
      </w:tr>
      <w:tr w14:paraId="26FD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noWrap w:val="0"/>
            <w:vAlign w:val="center"/>
          </w:tcPr>
          <w:p w14:paraId="1984A03D">
            <w:pPr>
              <w:spacing w:line="440" w:lineRule="exact"/>
              <w:jc w:val="center"/>
              <w:rPr>
                <w:rFonts w:hint="eastAsia" w:ascii="仿宋" w:hAnsi="仿宋" w:eastAsia="仿宋" w:cstheme="minorBidi"/>
                <w:kern w:val="2"/>
                <w:sz w:val="24"/>
                <w:szCs w:val="24"/>
                <w:lang w:val="en-US" w:eastAsia="zh-CN" w:bidi="ar-SA"/>
              </w:rPr>
            </w:pPr>
            <w:r>
              <w:rPr>
                <w:rFonts w:hint="eastAsia" w:ascii="仿宋" w:hAnsi="仿宋" w:eastAsia="仿宋"/>
                <w:sz w:val="24"/>
              </w:rPr>
              <w:t>其中：公车购置</w:t>
            </w:r>
          </w:p>
        </w:tc>
        <w:tc>
          <w:tcPr>
            <w:tcW w:w="2038" w:type="dxa"/>
            <w:gridSpan w:val="2"/>
            <w:shd w:val="clear" w:color="auto" w:fill="auto"/>
            <w:noWrap w:val="0"/>
            <w:vAlign w:val="top"/>
          </w:tcPr>
          <w:p w14:paraId="63799F5E">
            <w:pPr>
              <w:spacing w:line="440" w:lineRule="exact"/>
              <w:rPr>
                <w:rFonts w:hint="eastAsia" w:ascii="仿宋" w:hAnsi="仿宋" w:eastAsia="仿宋" w:cstheme="minorBidi"/>
                <w:kern w:val="2"/>
                <w:sz w:val="24"/>
                <w:szCs w:val="24"/>
                <w:lang w:val="en-US" w:eastAsia="zh-CN" w:bidi="ar-SA"/>
              </w:rPr>
            </w:pPr>
            <w:r>
              <w:rPr>
                <w:rFonts w:hint="eastAsia" w:ascii="仿宋" w:hAnsi="仿宋" w:eastAsia="仿宋"/>
                <w:sz w:val="24"/>
              </w:rPr>
              <w:t>0</w:t>
            </w:r>
          </w:p>
        </w:tc>
        <w:tc>
          <w:tcPr>
            <w:tcW w:w="2240" w:type="dxa"/>
            <w:gridSpan w:val="2"/>
            <w:shd w:val="clear" w:color="auto" w:fill="auto"/>
            <w:noWrap w:val="0"/>
            <w:vAlign w:val="top"/>
          </w:tcPr>
          <w:p w14:paraId="595B2730">
            <w:pPr>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0</w:t>
            </w:r>
          </w:p>
        </w:tc>
        <w:tc>
          <w:tcPr>
            <w:tcW w:w="1832" w:type="dxa"/>
            <w:gridSpan w:val="2"/>
            <w:shd w:val="clear" w:color="auto" w:fill="auto"/>
            <w:noWrap w:val="0"/>
            <w:vAlign w:val="top"/>
          </w:tcPr>
          <w:p w14:paraId="13B5283C">
            <w:pPr>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0</w:t>
            </w:r>
          </w:p>
        </w:tc>
        <w:tc>
          <w:tcPr>
            <w:tcW w:w="1832" w:type="dxa"/>
            <w:shd w:val="clear" w:color="auto" w:fill="auto"/>
            <w:noWrap w:val="0"/>
            <w:vAlign w:val="top"/>
          </w:tcPr>
          <w:p w14:paraId="65496EE7">
            <w:pPr>
              <w:spacing w:line="440" w:lineRule="exact"/>
              <w:rPr>
                <w:rFonts w:hint="eastAsia" w:ascii="仿宋" w:hAnsi="仿宋" w:eastAsia="仿宋" w:cstheme="minorBidi"/>
                <w:kern w:val="2"/>
                <w:sz w:val="24"/>
                <w:szCs w:val="24"/>
                <w:lang w:val="en-US" w:eastAsia="zh-CN" w:bidi="ar-SA"/>
              </w:rPr>
            </w:pPr>
          </w:p>
        </w:tc>
      </w:tr>
      <w:tr w14:paraId="6FDC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noWrap w:val="0"/>
            <w:vAlign w:val="center"/>
          </w:tcPr>
          <w:p w14:paraId="453100EF">
            <w:pPr>
              <w:spacing w:line="440" w:lineRule="exact"/>
              <w:jc w:val="center"/>
              <w:rPr>
                <w:rFonts w:hint="eastAsia" w:ascii="仿宋" w:hAnsi="仿宋" w:eastAsia="仿宋" w:cstheme="minorBidi"/>
                <w:kern w:val="2"/>
                <w:sz w:val="24"/>
                <w:szCs w:val="24"/>
                <w:lang w:val="en-US" w:eastAsia="zh-CN" w:bidi="ar-SA"/>
              </w:rPr>
            </w:pPr>
            <w:r>
              <w:rPr>
                <w:rFonts w:hint="eastAsia" w:ascii="仿宋" w:hAnsi="仿宋" w:eastAsia="仿宋"/>
                <w:sz w:val="24"/>
              </w:rPr>
              <w:t>公车运行维护</w:t>
            </w:r>
          </w:p>
        </w:tc>
        <w:tc>
          <w:tcPr>
            <w:tcW w:w="2038" w:type="dxa"/>
            <w:gridSpan w:val="2"/>
            <w:shd w:val="clear" w:color="auto" w:fill="auto"/>
            <w:noWrap w:val="0"/>
            <w:vAlign w:val="top"/>
          </w:tcPr>
          <w:p w14:paraId="3AB38E0A">
            <w:pPr>
              <w:spacing w:line="440" w:lineRule="exact"/>
              <w:rPr>
                <w:rFonts w:hint="eastAsia" w:ascii="仿宋" w:hAnsi="仿宋" w:eastAsia="仿宋" w:cstheme="minorBidi"/>
                <w:kern w:val="2"/>
                <w:sz w:val="24"/>
                <w:szCs w:val="24"/>
                <w:lang w:val="en-US" w:eastAsia="zh-CN" w:bidi="ar-SA"/>
              </w:rPr>
            </w:pPr>
            <w:r>
              <w:rPr>
                <w:rFonts w:hint="eastAsia" w:ascii="仿宋" w:hAnsi="仿宋" w:eastAsia="仿宋"/>
                <w:sz w:val="24"/>
              </w:rPr>
              <w:t>2.24</w:t>
            </w:r>
          </w:p>
        </w:tc>
        <w:tc>
          <w:tcPr>
            <w:tcW w:w="2240" w:type="dxa"/>
            <w:gridSpan w:val="2"/>
            <w:shd w:val="clear" w:color="auto" w:fill="auto"/>
            <w:noWrap w:val="0"/>
            <w:vAlign w:val="top"/>
          </w:tcPr>
          <w:p w14:paraId="456208FE">
            <w:pPr>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0</w:t>
            </w:r>
          </w:p>
        </w:tc>
        <w:tc>
          <w:tcPr>
            <w:tcW w:w="1832" w:type="dxa"/>
            <w:gridSpan w:val="2"/>
            <w:shd w:val="clear" w:color="auto" w:fill="auto"/>
            <w:noWrap w:val="0"/>
            <w:vAlign w:val="top"/>
          </w:tcPr>
          <w:p w14:paraId="69D3C829">
            <w:pPr>
              <w:spacing w:line="440" w:lineRule="exact"/>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0</w:t>
            </w:r>
          </w:p>
        </w:tc>
        <w:tc>
          <w:tcPr>
            <w:tcW w:w="1832" w:type="dxa"/>
            <w:shd w:val="clear" w:color="auto" w:fill="auto"/>
            <w:noWrap w:val="0"/>
            <w:vAlign w:val="top"/>
          </w:tcPr>
          <w:p w14:paraId="32C01D25">
            <w:pPr>
              <w:spacing w:line="440" w:lineRule="exact"/>
              <w:rPr>
                <w:rFonts w:hint="eastAsia" w:ascii="仿宋" w:hAnsi="仿宋" w:eastAsia="仿宋" w:cstheme="minorBidi"/>
                <w:kern w:val="2"/>
                <w:sz w:val="24"/>
                <w:szCs w:val="24"/>
                <w:lang w:val="en-US" w:eastAsia="zh-CN" w:bidi="ar-SA"/>
              </w:rPr>
            </w:pPr>
          </w:p>
        </w:tc>
      </w:tr>
      <w:tr w14:paraId="45000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noWrap w:val="0"/>
            <w:vAlign w:val="center"/>
          </w:tcPr>
          <w:p w14:paraId="5EE85CA4">
            <w:pPr>
              <w:spacing w:line="440" w:lineRule="exact"/>
              <w:rPr>
                <w:rFonts w:hint="eastAsia" w:ascii="仿宋" w:hAnsi="仿宋" w:eastAsia="仿宋" w:cstheme="minorBidi"/>
                <w:kern w:val="2"/>
                <w:sz w:val="24"/>
                <w:szCs w:val="24"/>
                <w:lang w:val="en-US" w:eastAsia="zh-CN" w:bidi="ar-SA"/>
              </w:rPr>
            </w:pPr>
            <w:r>
              <w:rPr>
                <w:rFonts w:ascii="仿宋" w:hAnsi="仿宋" w:eastAsia="仿宋"/>
                <w:sz w:val="24"/>
              </w:rPr>
              <w:t>2</w:t>
            </w:r>
            <w:r>
              <w:rPr>
                <w:rFonts w:hint="eastAsia" w:ascii="仿宋" w:hAnsi="仿宋" w:eastAsia="仿宋"/>
                <w:sz w:val="24"/>
              </w:rPr>
              <w:t>、出国经费</w:t>
            </w:r>
          </w:p>
        </w:tc>
        <w:tc>
          <w:tcPr>
            <w:tcW w:w="2038" w:type="dxa"/>
            <w:gridSpan w:val="2"/>
            <w:shd w:val="clear" w:color="auto" w:fill="auto"/>
            <w:noWrap w:val="0"/>
            <w:vAlign w:val="top"/>
          </w:tcPr>
          <w:p w14:paraId="7BC47D97">
            <w:pPr>
              <w:spacing w:line="440" w:lineRule="exact"/>
              <w:rPr>
                <w:rFonts w:hint="eastAsia" w:ascii="仿宋" w:hAnsi="仿宋" w:eastAsia="仿宋" w:cstheme="minorBidi"/>
                <w:kern w:val="2"/>
                <w:sz w:val="24"/>
                <w:szCs w:val="24"/>
                <w:lang w:val="en-US" w:eastAsia="zh-CN" w:bidi="ar-SA"/>
              </w:rPr>
            </w:pPr>
            <w:r>
              <w:rPr>
                <w:rFonts w:hint="eastAsia" w:ascii="仿宋" w:hAnsi="仿宋" w:eastAsia="仿宋"/>
                <w:sz w:val="24"/>
              </w:rPr>
              <w:t>0</w:t>
            </w:r>
          </w:p>
        </w:tc>
        <w:tc>
          <w:tcPr>
            <w:tcW w:w="2240" w:type="dxa"/>
            <w:gridSpan w:val="2"/>
            <w:shd w:val="clear" w:color="auto" w:fill="auto"/>
            <w:noWrap w:val="0"/>
            <w:vAlign w:val="top"/>
          </w:tcPr>
          <w:p w14:paraId="4F1D19E9">
            <w:pPr>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0</w:t>
            </w:r>
          </w:p>
        </w:tc>
        <w:tc>
          <w:tcPr>
            <w:tcW w:w="1832" w:type="dxa"/>
            <w:gridSpan w:val="2"/>
            <w:shd w:val="clear" w:color="auto" w:fill="auto"/>
            <w:noWrap w:val="0"/>
            <w:vAlign w:val="top"/>
          </w:tcPr>
          <w:p w14:paraId="4AE040C3">
            <w:pPr>
              <w:spacing w:line="440" w:lineRule="exact"/>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0</w:t>
            </w:r>
          </w:p>
        </w:tc>
        <w:tc>
          <w:tcPr>
            <w:tcW w:w="1832" w:type="dxa"/>
            <w:shd w:val="clear" w:color="auto" w:fill="auto"/>
            <w:noWrap w:val="0"/>
            <w:vAlign w:val="top"/>
          </w:tcPr>
          <w:p w14:paraId="782B3A1E">
            <w:pPr>
              <w:spacing w:line="440" w:lineRule="exact"/>
              <w:rPr>
                <w:rFonts w:hint="eastAsia" w:ascii="仿宋" w:hAnsi="仿宋" w:eastAsia="仿宋" w:cstheme="minorBidi"/>
                <w:kern w:val="2"/>
                <w:sz w:val="24"/>
                <w:szCs w:val="24"/>
                <w:lang w:val="en-US" w:eastAsia="zh-CN" w:bidi="ar-SA"/>
              </w:rPr>
            </w:pPr>
          </w:p>
        </w:tc>
      </w:tr>
      <w:tr w14:paraId="3B49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noWrap w:val="0"/>
            <w:vAlign w:val="center"/>
          </w:tcPr>
          <w:p w14:paraId="45E7FF30">
            <w:pPr>
              <w:spacing w:line="440" w:lineRule="exact"/>
              <w:rPr>
                <w:rFonts w:hint="eastAsia" w:ascii="仿宋" w:hAnsi="仿宋" w:eastAsia="仿宋" w:cstheme="minorBidi"/>
                <w:kern w:val="2"/>
                <w:sz w:val="24"/>
                <w:szCs w:val="24"/>
                <w:lang w:val="en-US" w:eastAsia="zh-CN" w:bidi="ar-SA"/>
              </w:rPr>
            </w:pPr>
            <w:r>
              <w:rPr>
                <w:rFonts w:ascii="仿宋" w:hAnsi="仿宋" w:eastAsia="仿宋"/>
                <w:sz w:val="24"/>
              </w:rPr>
              <w:t>3</w:t>
            </w:r>
            <w:r>
              <w:rPr>
                <w:rFonts w:hint="eastAsia" w:ascii="仿宋" w:hAnsi="仿宋" w:eastAsia="仿宋"/>
                <w:sz w:val="24"/>
              </w:rPr>
              <w:t>、公务接待</w:t>
            </w:r>
          </w:p>
        </w:tc>
        <w:tc>
          <w:tcPr>
            <w:tcW w:w="2038" w:type="dxa"/>
            <w:gridSpan w:val="2"/>
            <w:shd w:val="clear" w:color="auto" w:fill="auto"/>
            <w:noWrap w:val="0"/>
            <w:vAlign w:val="top"/>
          </w:tcPr>
          <w:p w14:paraId="5549E77A">
            <w:pPr>
              <w:spacing w:line="440" w:lineRule="exact"/>
              <w:rPr>
                <w:rFonts w:hint="eastAsia" w:ascii="仿宋" w:hAnsi="仿宋" w:eastAsia="仿宋" w:cstheme="minorBidi"/>
                <w:kern w:val="2"/>
                <w:sz w:val="24"/>
                <w:szCs w:val="24"/>
                <w:lang w:val="en-US" w:eastAsia="zh-CN" w:bidi="ar-SA"/>
              </w:rPr>
            </w:pPr>
            <w:r>
              <w:rPr>
                <w:rFonts w:hint="eastAsia" w:ascii="仿宋" w:hAnsi="仿宋" w:eastAsia="仿宋"/>
                <w:sz w:val="24"/>
              </w:rPr>
              <w:t>0.96</w:t>
            </w:r>
          </w:p>
        </w:tc>
        <w:tc>
          <w:tcPr>
            <w:tcW w:w="2240" w:type="dxa"/>
            <w:gridSpan w:val="2"/>
            <w:shd w:val="clear" w:color="auto" w:fill="auto"/>
            <w:noWrap w:val="0"/>
            <w:vAlign w:val="top"/>
          </w:tcPr>
          <w:p w14:paraId="01A9015E">
            <w:pPr>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3</w:t>
            </w:r>
          </w:p>
        </w:tc>
        <w:tc>
          <w:tcPr>
            <w:tcW w:w="1832" w:type="dxa"/>
            <w:gridSpan w:val="2"/>
            <w:shd w:val="clear" w:color="auto" w:fill="auto"/>
            <w:noWrap w:val="0"/>
            <w:vAlign w:val="top"/>
          </w:tcPr>
          <w:p w14:paraId="3D3DEB39">
            <w:pPr>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1.20</w:t>
            </w:r>
          </w:p>
        </w:tc>
        <w:tc>
          <w:tcPr>
            <w:tcW w:w="1832" w:type="dxa"/>
            <w:shd w:val="clear" w:color="auto" w:fill="auto"/>
            <w:noWrap w:val="0"/>
            <w:vAlign w:val="top"/>
          </w:tcPr>
          <w:p w14:paraId="032A71A5">
            <w:pPr>
              <w:spacing w:line="440" w:lineRule="exact"/>
              <w:rPr>
                <w:rFonts w:hint="eastAsia" w:ascii="仿宋" w:hAnsi="仿宋" w:eastAsia="仿宋" w:cstheme="minorBidi"/>
                <w:kern w:val="2"/>
                <w:sz w:val="24"/>
                <w:szCs w:val="24"/>
                <w:lang w:val="en-US" w:eastAsia="zh-CN" w:bidi="ar-SA"/>
              </w:rPr>
            </w:pPr>
          </w:p>
        </w:tc>
      </w:tr>
      <w:tr w14:paraId="7900F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noWrap w:val="0"/>
            <w:vAlign w:val="center"/>
          </w:tcPr>
          <w:p w14:paraId="68B849D6">
            <w:pPr>
              <w:spacing w:line="440" w:lineRule="exact"/>
              <w:jc w:val="left"/>
              <w:rPr>
                <w:rFonts w:hint="eastAsia" w:ascii="仿宋" w:hAnsi="仿宋" w:eastAsia="仿宋" w:cstheme="minorBidi"/>
                <w:kern w:val="2"/>
                <w:sz w:val="24"/>
                <w:szCs w:val="24"/>
                <w:lang w:val="en-US" w:eastAsia="zh-CN" w:bidi="ar-SA"/>
              </w:rPr>
            </w:pPr>
            <w:r>
              <w:rPr>
                <w:rFonts w:hint="eastAsia" w:ascii="仿宋" w:hAnsi="仿宋" w:eastAsia="仿宋"/>
                <w:sz w:val="24"/>
              </w:rPr>
              <w:t>项目支出：</w:t>
            </w:r>
          </w:p>
        </w:tc>
        <w:tc>
          <w:tcPr>
            <w:tcW w:w="2038" w:type="dxa"/>
            <w:gridSpan w:val="2"/>
            <w:shd w:val="clear" w:color="auto" w:fill="auto"/>
            <w:noWrap w:val="0"/>
            <w:vAlign w:val="top"/>
          </w:tcPr>
          <w:p w14:paraId="19034F56">
            <w:pPr>
              <w:spacing w:line="440" w:lineRule="exact"/>
              <w:rPr>
                <w:rFonts w:hint="eastAsia" w:ascii="仿宋" w:hAnsi="仿宋" w:eastAsia="仿宋" w:cstheme="minorBidi"/>
                <w:kern w:val="2"/>
                <w:sz w:val="24"/>
                <w:szCs w:val="24"/>
                <w:lang w:val="en-US" w:eastAsia="zh-CN" w:bidi="ar-SA"/>
              </w:rPr>
            </w:pPr>
            <w:r>
              <w:rPr>
                <w:rFonts w:hint="eastAsia" w:ascii="仿宋" w:hAnsi="仿宋" w:eastAsia="仿宋"/>
                <w:sz w:val="24"/>
              </w:rPr>
              <w:t>9703.21</w:t>
            </w:r>
          </w:p>
        </w:tc>
        <w:tc>
          <w:tcPr>
            <w:tcW w:w="2240" w:type="dxa"/>
            <w:gridSpan w:val="2"/>
            <w:shd w:val="clear" w:color="auto" w:fill="auto"/>
            <w:noWrap w:val="0"/>
            <w:vAlign w:val="top"/>
          </w:tcPr>
          <w:p w14:paraId="273725D2">
            <w:pPr>
              <w:tabs>
                <w:tab w:val="center" w:pos="1012"/>
              </w:tabs>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2524.43</w:t>
            </w:r>
          </w:p>
        </w:tc>
        <w:tc>
          <w:tcPr>
            <w:tcW w:w="1832" w:type="dxa"/>
            <w:gridSpan w:val="2"/>
            <w:shd w:val="clear" w:color="auto" w:fill="auto"/>
            <w:noWrap w:val="0"/>
            <w:vAlign w:val="top"/>
          </w:tcPr>
          <w:p w14:paraId="43EEB041">
            <w:pPr>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16876.26</w:t>
            </w:r>
          </w:p>
        </w:tc>
        <w:tc>
          <w:tcPr>
            <w:tcW w:w="1832" w:type="dxa"/>
            <w:shd w:val="clear" w:color="auto" w:fill="auto"/>
            <w:noWrap w:val="0"/>
            <w:vAlign w:val="top"/>
          </w:tcPr>
          <w:p w14:paraId="357E4206">
            <w:pPr>
              <w:spacing w:line="440" w:lineRule="exact"/>
              <w:rPr>
                <w:rFonts w:hint="eastAsia" w:ascii="仿宋" w:hAnsi="仿宋" w:eastAsia="仿宋" w:cstheme="minorBidi"/>
                <w:kern w:val="2"/>
                <w:sz w:val="24"/>
                <w:szCs w:val="24"/>
                <w:lang w:val="en-US" w:eastAsia="zh-CN" w:bidi="ar-SA"/>
              </w:rPr>
            </w:pPr>
          </w:p>
        </w:tc>
      </w:tr>
      <w:tr w14:paraId="60DC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noWrap w:val="0"/>
            <w:vAlign w:val="center"/>
          </w:tcPr>
          <w:p w14:paraId="67E3A9FA">
            <w:pPr>
              <w:spacing w:line="440" w:lineRule="exact"/>
              <w:rPr>
                <w:rFonts w:hint="eastAsia" w:ascii="仿宋" w:hAnsi="仿宋" w:eastAsia="仿宋" w:cstheme="minorBidi"/>
                <w:kern w:val="2"/>
                <w:sz w:val="24"/>
                <w:szCs w:val="24"/>
                <w:lang w:val="en-US" w:eastAsia="zh-CN" w:bidi="ar-SA"/>
              </w:rPr>
            </w:pPr>
            <w:r>
              <w:rPr>
                <w:rFonts w:ascii="仿宋" w:hAnsi="仿宋" w:eastAsia="仿宋"/>
                <w:sz w:val="24"/>
              </w:rPr>
              <w:t>1</w:t>
            </w:r>
            <w:r>
              <w:rPr>
                <w:rFonts w:hint="eastAsia" w:ascii="仿宋" w:hAnsi="仿宋" w:eastAsia="仿宋"/>
                <w:sz w:val="24"/>
              </w:rPr>
              <w:t>、业务工作专项</w:t>
            </w:r>
          </w:p>
        </w:tc>
        <w:tc>
          <w:tcPr>
            <w:tcW w:w="2038" w:type="dxa"/>
            <w:gridSpan w:val="2"/>
            <w:shd w:val="clear" w:color="auto" w:fill="auto"/>
            <w:noWrap w:val="0"/>
            <w:vAlign w:val="top"/>
          </w:tcPr>
          <w:p w14:paraId="35BACBDC">
            <w:pPr>
              <w:spacing w:line="440" w:lineRule="exact"/>
              <w:rPr>
                <w:rFonts w:hint="eastAsia" w:ascii="仿宋" w:hAnsi="仿宋" w:eastAsia="仿宋" w:cstheme="minorBidi"/>
                <w:kern w:val="2"/>
                <w:sz w:val="24"/>
                <w:szCs w:val="24"/>
                <w:lang w:val="en-US" w:eastAsia="zh-CN" w:bidi="ar-SA"/>
              </w:rPr>
            </w:pPr>
            <w:r>
              <w:rPr>
                <w:rFonts w:hint="eastAsia" w:ascii="仿宋" w:hAnsi="仿宋" w:eastAsia="仿宋"/>
                <w:sz w:val="24"/>
              </w:rPr>
              <w:t>79.94</w:t>
            </w:r>
          </w:p>
        </w:tc>
        <w:tc>
          <w:tcPr>
            <w:tcW w:w="2240" w:type="dxa"/>
            <w:gridSpan w:val="2"/>
            <w:shd w:val="clear" w:color="auto" w:fill="auto"/>
            <w:noWrap w:val="0"/>
            <w:vAlign w:val="top"/>
          </w:tcPr>
          <w:p w14:paraId="49FB16E7">
            <w:pPr>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63</w:t>
            </w:r>
          </w:p>
        </w:tc>
        <w:tc>
          <w:tcPr>
            <w:tcW w:w="1832" w:type="dxa"/>
            <w:gridSpan w:val="2"/>
            <w:shd w:val="clear" w:color="auto" w:fill="auto"/>
            <w:noWrap w:val="0"/>
            <w:vAlign w:val="top"/>
          </w:tcPr>
          <w:p w14:paraId="15463414">
            <w:pPr>
              <w:spacing w:line="440" w:lineRule="exact"/>
              <w:rPr>
                <w:rFonts w:hint="eastAsia" w:ascii="仿宋" w:hAnsi="仿宋" w:eastAsia="仿宋" w:cstheme="minorBidi"/>
                <w:kern w:val="2"/>
                <w:sz w:val="24"/>
                <w:szCs w:val="24"/>
                <w:lang w:val="en-US" w:eastAsia="zh-CN" w:bidi="ar-SA"/>
              </w:rPr>
            </w:pPr>
          </w:p>
        </w:tc>
        <w:tc>
          <w:tcPr>
            <w:tcW w:w="1832" w:type="dxa"/>
            <w:shd w:val="clear" w:color="auto" w:fill="auto"/>
            <w:noWrap w:val="0"/>
            <w:vAlign w:val="top"/>
          </w:tcPr>
          <w:p w14:paraId="3BDBC5DD">
            <w:pPr>
              <w:spacing w:line="440" w:lineRule="exact"/>
              <w:rPr>
                <w:rFonts w:hint="eastAsia" w:ascii="仿宋" w:hAnsi="仿宋" w:eastAsia="仿宋" w:cstheme="minorBidi"/>
                <w:kern w:val="2"/>
                <w:sz w:val="24"/>
                <w:szCs w:val="24"/>
                <w:lang w:val="en-US" w:eastAsia="zh-CN" w:bidi="ar-SA"/>
              </w:rPr>
            </w:pPr>
          </w:p>
        </w:tc>
      </w:tr>
      <w:tr w14:paraId="2D4F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noWrap w:val="0"/>
            <w:vAlign w:val="center"/>
          </w:tcPr>
          <w:p w14:paraId="0D454486">
            <w:pPr>
              <w:spacing w:line="440" w:lineRule="exact"/>
              <w:rPr>
                <w:rFonts w:hint="eastAsia" w:ascii="仿宋" w:hAnsi="仿宋" w:eastAsia="仿宋" w:cstheme="minorBidi"/>
                <w:kern w:val="2"/>
                <w:sz w:val="24"/>
                <w:szCs w:val="24"/>
                <w:lang w:val="en-US" w:eastAsia="zh-CN" w:bidi="ar-SA"/>
              </w:rPr>
            </w:pPr>
            <w:r>
              <w:rPr>
                <w:rFonts w:ascii="仿宋" w:hAnsi="仿宋" w:eastAsia="仿宋"/>
                <w:sz w:val="24"/>
              </w:rPr>
              <w:t>2</w:t>
            </w:r>
            <w:r>
              <w:rPr>
                <w:rFonts w:hint="eastAsia" w:ascii="仿宋" w:hAnsi="仿宋" w:eastAsia="仿宋"/>
                <w:sz w:val="24"/>
              </w:rPr>
              <w:t>、运行维护专项</w:t>
            </w:r>
          </w:p>
        </w:tc>
        <w:tc>
          <w:tcPr>
            <w:tcW w:w="2038" w:type="dxa"/>
            <w:gridSpan w:val="2"/>
            <w:shd w:val="clear" w:color="auto" w:fill="auto"/>
            <w:noWrap w:val="0"/>
            <w:vAlign w:val="top"/>
          </w:tcPr>
          <w:p w14:paraId="5A3DCBB4">
            <w:pPr>
              <w:spacing w:line="440" w:lineRule="exact"/>
              <w:rPr>
                <w:rFonts w:hint="eastAsia" w:ascii="仿宋" w:hAnsi="仿宋" w:eastAsia="仿宋" w:cstheme="minorBidi"/>
                <w:kern w:val="2"/>
                <w:sz w:val="24"/>
                <w:szCs w:val="24"/>
                <w:lang w:val="en-US" w:eastAsia="zh-CN" w:bidi="ar-SA"/>
              </w:rPr>
            </w:pPr>
            <w:r>
              <w:rPr>
                <w:rFonts w:hint="eastAsia" w:ascii="仿宋" w:hAnsi="仿宋" w:eastAsia="仿宋"/>
                <w:sz w:val="24"/>
              </w:rPr>
              <w:t>1914.15</w:t>
            </w:r>
          </w:p>
        </w:tc>
        <w:tc>
          <w:tcPr>
            <w:tcW w:w="2240" w:type="dxa"/>
            <w:gridSpan w:val="2"/>
            <w:shd w:val="clear" w:color="auto" w:fill="auto"/>
            <w:noWrap w:val="0"/>
            <w:vAlign w:val="top"/>
          </w:tcPr>
          <w:p w14:paraId="1B469BAD">
            <w:pPr>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2461.43</w:t>
            </w:r>
          </w:p>
        </w:tc>
        <w:tc>
          <w:tcPr>
            <w:tcW w:w="1832" w:type="dxa"/>
            <w:gridSpan w:val="2"/>
            <w:shd w:val="clear" w:color="auto" w:fill="auto"/>
            <w:noWrap w:val="0"/>
            <w:vAlign w:val="top"/>
          </w:tcPr>
          <w:p w14:paraId="1036721E">
            <w:pPr>
              <w:spacing w:line="440" w:lineRule="exact"/>
              <w:rPr>
                <w:rFonts w:hint="eastAsia" w:ascii="仿宋" w:hAnsi="仿宋" w:eastAsia="仿宋" w:cstheme="minorBidi"/>
                <w:kern w:val="2"/>
                <w:sz w:val="24"/>
                <w:szCs w:val="24"/>
                <w:lang w:val="en-US" w:eastAsia="zh-CN" w:bidi="ar-SA"/>
              </w:rPr>
            </w:pPr>
          </w:p>
        </w:tc>
        <w:tc>
          <w:tcPr>
            <w:tcW w:w="1832" w:type="dxa"/>
            <w:shd w:val="clear" w:color="auto" w:fill="auto"/>
            <w:noWrap w:val="0"/>
            <w:vAlign w:val="top"/>
          </w:tcPr>
          <w:p w14:paraId="7E69AA9F">
            <w:pPr>
              <w:spacing w:line="440" w:lineRule="exact"/>
              <w:rPr>
                <w:rFonts w:hint="eastAsia" w:ascii="仿宋" w:hAnsi="仿宋" w:eastAsia="仿宋" w:cstheme="minorBidi"/>
                <w:kern w:val="2"/>
                <w:sz w:val="24"/>
                <w:szCs w:val="24"/>
                <w:lang w:val="en-US" w:eastAsia="zh-CN" w:bidi="ar-SA"/>
              </w:rPr>
            </w:pPr>
          </w:p>
        </w:tc>
      </w:tr>
      <w:tr w14:paraId="4937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shd w:val="clear" w:color="auto" w:fill="auto"/>
            <w:noWrap w:val="0"/>
            <w:vAlign w:val="center"/>
          </w:tcPr>
          <w:p w14:paraId="0F094031">
            <w:pPr>
              <w:spacing w:line="300" w:lineRule="exact"/>
              <w:rPr>
                <w:rFonts w:hint="eastAsia" w:ascii="仿宋" w:hAnsi="仿宋" w:eastAsia="仿宋"/>
                <w:sz w:val="24"/>
              </w:rPr>
            </w:pPr>
            <w:r>
              <w:rPr>
                <w:rFonts w:hint="eastAsia" w:ascii="仿宋" w:hAnsi="仿宋" w:eastAsia="仿宋"/>
                <w:sz w:val="24"/>
              </w:rPr>
              <w:t>3、中央级专项资金</w:t>
            </w:r>
          </w:p>
          <w:p w14:paraId="1FECE340">
            <w:pPr>
              <w:spacing w:line="300" w:lineRule="exact"/>
              <w:jc w:val="center"/>
              <w:rPr>
                <w:rFonts w:hint="eastAsia" w:ascii="仿宋" w:hAnsi="仿宋" w:eastAsia="仿宋" w:cstheme="minorBidi"/>
                <w:kern w:val="2"/>
                <w:sz w:val="24"/>
                <w:szCs w:val="24"/>
                <w:lang w:val="en-US" w:eastAsia="zh-CN" w:bidi="ar-SA"/>
              </w:rPr>
            </w:pPr>
            <w:r>
              <w:rPr>
                <w:rFonts w:hint="eastAsia" w:ascii="仿宋" w:hAnsi="仿宋" w:eastAsia="仿宋"/>
                <w:sz w:val="24"/>
              </w:rPr>
              <w:t>（每个专项一行）</w:t>
            </w:r>
          </w:p>
        </w:tc>
        <w:tc>
          <w:tcPr>
            <w:tcW w:w="2038" w:type="dxa"/>
            <w:gridSpan w:val="2"/>
            <w:shd w:val="clear" w:color="auto" w:fill="auto"/>
            <w:noWrap w:val="0"/>
            <w:vAlign w:val="top"/>
          </w:tcPr>
          <w:p w14:paraId="0E56F0DC">
            <w:pPr>
              <w:spacing w:line="440" w:lineRule="exact"/>
              <w:rPr>
                <w:rFonts w:hint="eastAsia" w:ascii="仿宋" w:hAnsi="仿宋" w:eastAsia="仿宋" w:cstheme="minorBidi"/>
                <w:kern w:val="2"/>
                <w:sz w:val="24"/>
                <w:szCs w:val="24"/>
                <w:lang w:val="en-US" w:eastAsia="zh-CN" w:bidi="ar-SA"/>
              </w:rPr>
            </w:pPr>
            <w:r>
              <w:rPr>
                <w:rFonts w:hint="eastAsia" w:ascii="仿宋" w:hAnsi="仿宋" w:eastAsia="仿宋"/>
                <w:sz w:val="24"/>
              </w:rPr>
              <w:t>6051.05</w:t>
            </w:r>
          </w:p>
        </w:tc>
        <w:tc>
          <w:tcPr>
            <w:tcW w:w="2240" w:type="dxa"/>
            <w:gridSpan w:val="2"/>
            <w:shd w:val="clear" w:color="auto" w:fill="auto"/>
            <w:noWrap w:val="0"/>
            <w:vAlign w:val="top"/>
          </w:tcPr>
          <w:p w14:paraId="5705D392">
            <w:pPr>
              <w:spacing w:line="440" w:lineRule="exact"/>
              <w:rPr>
                <w:rFonts w:hint="eastAsia" w:ascii="仿宋" w:hAnsi="仿宋" w:eastAsia="仿宋" w:cstheme="minorBidi"/>
                <w:kern w:val="2"/>
                <w:sz w:val="24"/>
                <w:szCs w:val="24"/>
                <w:lang w:val="en-US" w:eastAsia="zh-CN" w:bidi="ar-SA"/>
              </w:rPr>
            </w:pPr>
          </w:p>
        </w:tc>
        <w:tc>
          <w:tcPr>
            <w:tcW w:w="1832" w:type="dxa"/>
            <w:gridSpan w:val="2"/>
            <w:shd w:val="clear" w:color="auto" w:fill="auto"/>
            <w:noWrap w:val="0"/>
            <w:vAlign w:val="top"/>
          </w:tcPr>
          <w:p w14:paraId="7EF72111">
            <w:pPr>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14646.18</w:t>
            </w:r>
          </w:p>
        </w:tc>
        <w:tc>
          <w:tcPr>
            <w:tcW w:w="1832" w:type="dxa"/>
            <w:shd w:val="clear" w:color="auto" w:fill="auto"/>
            <w:noWrap w:val="0"/>
            <w:vAlign w:val="top"/>
          </w:tcPr>
          <w:p w14:paraId="6846B921">
            <w:pPr>
              <w:spacing w:line="440" w:lineRule="exact"/>
              <w:rPr>
                <w:rFonts w:hint="eastAsia" w:ascii="仿宋" w:hAnsi="仿宋" w:eastAsia="仿宋" w:cstheme="minorBidi"/>
                <w:kern w:val="2"/>
                <w:sz w:val="24"/>
                <w:szCs w:val="24"/>
                <w:lang w:val="en-US" w:eastAsia="zh-CN" w:bidi="ar-SA"/>
              </w:rPr>
            </w:pPr>
          </w:p>
        </w:tc>
      </w:tr>
      <w:tr w14:paraId="5304A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noWrap w:val="0"/>
            <w:vAlign w:val="center"/>
          </w:tcPr>
          <w:p w14:paraId="5713E0C4">
            <w:pPr>
              <w:spacing w:line="440" w:lineRule="exact"/>
              <w:rPr>
                <w:rFonts w:hint="eastAsia" w:ascii="仿宋" w:hAnsi="仿宋" w:eastAsia="仿宋" w:cstheme="minorBidi"/>
                <w:kern w:val="2"/>
                <w:sz w:val="24"/>
                <w:szCs w:val="24"/>
                <w:lang w:val="en-US" w:eastAsia="zh-CN" w:bidi="ar-SA"/>
              </w:rPr>
            </w:pPr>
            <w:r>
              <w:rPr>
                <w:rFonts w:hint="eastAsia" w:ascii="仿宋" w:hAnsi="仿宋" w:eastAsia="仿宋"/>
                <w:sz w:val="24"/>
              </w:rPr>
              <w:t>农村特困人员救助供养支出</w:t>
            </w:r>
          </w:p>
        </w:tc>
        <w:tc>
          <w:tcPr>
            <w:tcW w:w="2038" w:type="dxa"/>
            <w:gridSpan w:val="2"/>
            <w:shd w:val="clear" w:color="auto" w:fill="auto"/>
            <w:noWrap w:val="0"/>
            <w:vAlign w:val="top"/>
          </w:tcPr>
          <w:p w14:paraId="41A2F017">
            <w:pPr>
              <w:spacing w:line="440" w:lineRule="exact"/>
              <w:rPr>
                <w:rFonts w:hint="eastAsia" w:ascii="仿宋" w:hAnsi="仿宋" w:eastAsia="仿宋" w:cstheme="minorBidi"/>
                <w:kern w:val="2"/>
                <w:sz w:val="24"/>
                <w:szCs w:val="24"/>
                <w:lang w:val="en-US" w:eastAsia="zh-CN" w:bidi="ar-SA"/>
              </w:rPr>
            </w:pPr>
            <w:r>
              <w:rPr>
                <w:rFonts w:hint="eastAsia" w:ascii="仿宋" w:hAnsi="仿宋" w:eastAsia="仿宋"/>
                <w:sz w:val="24"/>
              </w:rPr>
              <w:t>480.63</w:t>
            </w:r>
          </w:p>
        </w:tc>
        <w:tc>
          <w:tcPr>
            <w:tcW w:w="2240" w:type="dxa"/>
            <w:gridSpan w:val="2"/>
            <w:shd w:val="clear" w:color="auto" w:fill="auto"/>
            <w:noWrap w:val="0"/>
            <w:vAlign w:val="top"/>
          </w:tcPr>
          <w:p w14:paraId="6ABBB858">
            <w:pPr>
              <w:spacing w:line="440" w:lineRule="exact"/>
              <w:rPr>
                <w:rFonts w:hint="eastAsia" w:ascii="仿宋" w:hAnsi="仿宋" w:eastAsia="仿宋" w:cstheme="minorBidi"/>
                <w:kern w:val="2"/>
                <w:sz w:val="24"/>
                <w:szCs w:val="24"/>
                <w:lang w:val="en-US" w:eastAsia="zh-CN" w:bidi="ar-SA"/>
              </w:rPr>
            </w:pPr>
          </w:p>
        </w:tc>
        <w:tc>
          <w:tcPr>
            <w:tcW w:w="1832" w:type="dxa"/>
            <w:gridSpan w:val="2"/>
            <w:shd w:val="clear" w:color="auto" w:fill="auto"/>
            <w:noWrap w:val="0"/>
            <w:vAlign w:val="top"/>
          </w:tcPr>
          <w:p w14:paraId="23EFB049">
            <w:pPr>
              <w:spacing w:line="440" w:lineRule="exact"/>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2084.21</w:t>
            </w:r>
          </w:p>
        </w:tc>
        <w:tc>
          <w:tcPr>
            <w:tcW w:w="1832" w:type="dxa"/>
            <w:shd w:val="clear" w:color="auto" w:fill="auto"/>
            <w:noWrap w:val="0"/>
            <w:vAlign w:val="top"/>
          </w:tcPr>
          <w:p w14:paraId="32C04616">
            <w:pPr>
              <w:spacing w:line="440" w:lineRule="exact"/>
              <w:rPr>
                <w:rFonts w:hint="eastAsia" w:ascii="仿宋" w:hAnsi="仿宋" w:eastAsia="仿宋" w:cstheme="minorBidi"/>
                <w:kern w:val="2"/>
                <w:sz w:val="24"/>
                <w:szCs w:val="24"/>
                <w:lang w:val="en-US" w:eastAsia="zh-CN" w:bidi="ar-SA"/>
              </w:rPr>
            </w:pPr>
          </w:p>
        </w:tc>
      </w:tr>
      <w:tr w14:paraId="0200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shd w:val="clear" w:color="auto" w:fill="auto"/>
            <w:noWrap w:val="0"/>
            <w:vAlign w:val="center"/>
          </w:tcPr>
          <w:p w14:paraId="751110FC">
            <w:pPr>
              <w:spacing w:line="440" w:lineRule="exact"/>
              <w:rPr>
                <w:rFonts w:hint="eastAsia" w:ascii="仿宋" w:hAnsi="仿宋" w:eastAsia="仿宋"/>
                <w:sz w:val="24"/>
                <w:lang w:eastAsia="zh-CN"/>
              </w:rPr>
            </w:pPr>
            <w:r>
              <w:rPr>
                <w:rFonts w:hint="eastAsia" w:ascii="仿宋" w:hAnsi="仿宋" w:eastAsia="仿宋"/>
                <w:sz w:val="24"/>
                <w:lang w:eastAsia="zh-CN"/>
              </w:rPr>
              <w:t>残疾人两项补贴</w:t>
            </w:r>
          </w:p>
        </w:tc>
        <w:tc>
          <w:tcPr>
            <w:tcW w:w="2038" w:type="dxa"/>
            <w:gridSpan w:val="2"/>
            <w:shd w:val="clear" w:color="auto" w:fill="auto"/>
            <w:noWrap w:val="0"/>
            <w:vAlign w:val="top"/>
          </w:tcPr>
          <w:p w14:paraId="3BC573E1">
            <w:pPr>
              <w:spacing w:line="440" w:lineRule="exact"/>
              <w:rPr>
                <w:rFonts w:hint="eastAsia" w:ascii="仿宋" w:hAnsi="仿宋" w:eastAsia="仿宋"/>
                <w:sz w:val="24"/>
              </w:rPr>
            </w:pPr>
          </w:p>
        </w:tc>
        <w:tc>
          <w:tcPr>
            <w:tcW w:w="2240" w:type="dxa"/>
            <w:gridSpan w:val="2"/>
            <w:shd w:val="clear" w:color="auto" w:fill="auto"/>
            <w:noWrap w:val="0"/>
            <w:vAlign w:val="top"/>
          </w:tcPr>
          <w:p w14:paraId="4A442FAD">
            <w:pPr>
              <w:spacing w:line="440" w:lineRule="exact"/>
              <w:rPr>
                <w:rFonts w:hint="eastAsia" w:ascii="仿宋" w:hAnsi="仿宋" w:eastAsia="仿宋" w:cstheme="minorBidi"/>
                <w:kern w:val="2"/>
                <w:sz w:val="24"/>
                <w:szCs w:val="24"/>
                <w:lang w:val="en-US" w:eastAsia="zh-CN" w:bidi="ar-SA"/>
              </w:rPr>
            </w:pPr>
          </w:p>
        </w:tc>
        <w:tc>
          <w:tcPr>
            <w:tcW w:w="1832" w:type="dxa"/>
            <w:gridSpan w:val="2"/>
            <w:shd w:val="clear" w:color="auto" w:fill="auto"/>
            <w:noWrap w:val="0"/>
            <w:vAlign w:val="top"/>
          </w:tcPr>
          <w:p w14:paraId="44E3547D">
            <w:pPr>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691.60</w:t>
            </w:r>
          </w:p>
        </w:tc>
        <w:tc>
          <w:tcPr>
            <w:tcW w:w="1832" w:type="dxa"/>
            <w:shd w:val="clear" w:color="auto" w:fill="auto"/>
            <w:noWrap w:val="0"/>
            <w:vAlign w:val="top"/>
          </w:tcPr>
          <w:p w14:paraId="4A0DA0DF">
            <w:pPr>
              <w:spacing w:line="440" w:lineRule="exact"/>
              <w:rPr>
                <w:rFonts w:hint="eastAsia" w:ascii="仿宋" w:hAnsi="仿宋" w:eastAsia="仿宋" w:cstheme="minorBidi"/>
                <w:kern w:val="2"/>
                <w:sz w:val="24"/>
                <w:szCs w:val="24"/>
                <w:lang w:val="en-US" w:eastAsia="zh-CN" w:bidi="ar-SA"/>
              </w:rPr>
            </w:pPr>
          </w:p>
        </w:tc>
      </w:tr>
      <w:tr w14:paraId="328A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shd w:val="clear" w:color="auto" w:fill="auto"/>
            <w:noWrap w:val="0"/>
            <w:vAlign w:val="center"/>
          </w:tcPr>
          <w:p w14:paraId="7344BC78">
            <w:pPr>
              <w:spacing w:line="440" w:lineRule="exact"/>
              <w:rPr>
                <w:rFonts w:hint="eastAsia" w:ascii="仿宋" w:hAnsi="仿宋" w:eastAsia="仿宋" w:cstheme="minorBidi"/>
                <w:kern w:val="2"/>
                <w:sz w:val="24"/>
                <w:szCs w:val="24"/>
                <w:lang w:val="en-US" w:eastAsia="zh-CN" w:bidi="ar-SA"/>
              </w:rPr>
            </w:pPr>
            <w:r>
              <w:rPr>
                <w:rFonts w:hint="eastAsia" w:ascii="仿宋" w:hAnsi="仿宋" w:eastAsia="仿宋"/>
                <w:sz w:val="24"/>
              </w:rPr>
              <w:t>生态陵园专项债</w:t>
            </w:r>
          </w:p>
        </w:tc>
        <w:tc>
          <w:tcPr>
            <w:tcW w:w="2038" w:type="dxa"/>
            <w:gridSpan w:val="2"/>
            <w:shd w:val="clear" w:color="auto" w:fill="auto"/>
            <w:noWrap w:val="0"/>
            <w:vAlign w:val="top"/>
          </w:tcPr>
          <w:p w14:paraId="7B1E6894">
            <w:pPr>
              <w:spacing w:line="440" w:lineRule="exact"/>
              <w:rPr>
                <w:rFonts w:hint="eastAsia" w:ascii="仿宋" w:hAnsi="仿宋" w:eastAsia="仿宋" w:cstheme="minorBidi"/>
                <w:kern w:val="2"/>
                <w:sz w:val="24"/>
                <w:szCs w:val="24"/>
                <w:lang w:val="en-US" w:eastAsia="zh-CN" w:bidi="ar-SA"/>
              </w:rPr>
            </w:pPr>
            <w:r>
              <w:rPr>
                <w:rFonts w:hint="eastAsia" w:ascii="仿宋" w:hAnsi="仿宋" w:eastAsia="仿宋"/>
                <w:sz w:val="24"/>
              </w:rPr>
              <w:t>5200</w:t>
            </w:r>
          </w:p>
        </w:tc>
        <w:tc>
          <w:tcPr>
            <w:tcW w:w="2240" w:type="dxa"/>
            <w:gridSpan w:val="2"/>
            <w:shd w:val="clear" w:color="auto" w:fill="auto"/>
            <w:noWrap w:val="0"/>
            <w:vAlign w:val="top"/>
          </w:tcPr>
          <w:p w14:paraId="75085DF1">
            <w:pPr>
              <w:spacing w:line="440" w:lineRule="exact"/>
              <w:rPr>
                <w:rFonts w:hint="eastAsia" w:ascii="仿宋" w:hAnsi="仿宋" w:eastAsia="仿宋" w:cstheme="minorBidi"/>
                <w:kern w:val="2"/>
                <w:sz w:val="24"/>
                <w:szCs w:val="24"/>
                <w:lang w:val="en-US" w:eastAsia="zh-CN" w:bidi="ar-SA"/>
              </w:rPr>
            </w:pPr>
          </w:p>
        </w:tc>
        <w:tc>
          <w:tcPr>
            <w:tcW w:w="1832" w:type="dxa"/>
            <w:gridSpan w:val="2"/>
            <w:shd w:val="clear" w:color="auto" w:fill="auto"/>
            <w:noWrap w:val="0"/>
            <w:vAlign w:val="top"/>
          </w:tcPr>
          <w:p w14:paraId="3EDDD53A">
            <w:pPr>
              <w:spacing w:line="440" w:lineRule="exact"/>
              <w:rPr>
                <w:rFonts w:hint="eastAsia" w:ascii="仿宋" w:hAnsi="仿宋" w:eastAsia="仿宋" w:cstheme="minorBidi"/>
                <w:kern w:val="2"/>
                <w:sz w:val="24"/>
                <w:szCs w:val="24"/>
                <w:lang w:val="en-US" w:eastAsia="zh-CN" w:bidi="ar-SA"/>
              </w:rPr>
            </w:pPr>
          </w:p>
        </w:tc>
        <w:tc>
          <w:tcPr>
            <w:tcW w:w="1832" w:type="dxa"/>
            <w:shd w:val="clear" w:color="auto" w:fill="auto"/>
            <w:noWrap w:val="0"/>
            <w:vAlign w:val="top"/>
          </w:tcPr>
          <w:p w14:paraId="559E8D3E">
            <w:pPr>
              <w:spacing w:line="440" w:lineRule="exact"/>
              <w:rPr>
                <w:rFonts w:hint="eastAsia" w:ascii="仿宋" w:hAnsi="仿宋" w:eastAsia="仿宋" w:cstheme="minorBidi"/>
                <w:kern w:val="2"/>
                <w:sz w:val="24"/>
                <w:szCs w:val="24"/>
                <w:lang w:val="en-US" w:eastAsia="zh-CN" w:bidi="ar-SA"/>
              </w:rPr>
            </w:pPr>
          </w:p>
        </w:tc>
      </w:tr>
      <w:tr w14:paraId="168B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shd w:val="clear" w:color="auto" w:fill="auto"/>
            <w:noWrap w:val="0"/>
            <w:vAlign w:val="center"/>
          </w:tcPr>
          <w:p w14:paraId="2925726A">
            <w:pPr>
              <w:spacing w:line="440" w:lineRule="exact"/>
              <w:jc w:val="left"/>
              <w:rPr>
                <w:rFonts w:hint="eastAsia" w:ascii="仿宋" w:hAnsi="仿宋" w:eastAsia="仿宋"/>
                <w:sz w:val="24"/>
                <w:lang w:eastAsia="zh-CN"/>
              </w:rPr>
            </w:pPr>
            <w:r>
              <w:rPr>
                <w:rFonts w:hint="eastAsia" w:ascii="仿宋" w:hAnsi="仿宋" w:eastAsia="仿宋"/>
                <w:sz w:val="24"/>
                <w:lang w:eastAsia="zh-CN"/>
              </w:rPr>
              <w:t>专项债券收入</w:t>
            </w:r>
          </w:p>
        </w:tc>
        <w:tc>
          <w:tcPr>
            <w:tcW w:w="2038" w:type="dxa"/>
            <w:gridSpan w:val="2"/>
            <w:shd w:val="clear" w:color="auto" w:fill="auto"/>
            <w:noWrap w:val="0"/>
            <w:vAlign w:val="top"/>
          </w:tcPr>
          <w:p w14:paraId="644BD3BA">
            <w:pPr>
              <w:spacing w:line="440" w:lineRule="exact"/>
              <w:rPr>
                <w:rFonts w:hint="eastAsia" w:ascii="仿宋" w:hAnsi="仿宋" w:eastAsia="仿宋"/>
                <w:sz w:val="24"/>
              </w:rPr>
            </w:pPr>
          </w:p>
        </w:tc>
        <w:tc>
          <w:tcPr>
            <w:tcW w:w="2240" w:type="dxa"/>
            <w:gridSpan w:val="2"/>
            <w:shd w:val="clear" w:color="auto" w:fill="auto"/>
            <w:noWrap w:val="0"/>
            <w:vAlign w:val="top"/>
          </w:tcPr>
          <w:p w14:paraId="70809CF7">
            <w:pPr>
              <w:spacing w:line="440" w:lineRule="exact"/>
              <w:rPr>
                <w:rFonts w:hint="eastAsia" w:ascii="仿宋" w:hAnsi="仿宋" w:eastAsia="仿宋" w:cstheme="minorBidi"/>
                <w:kern w:val="2"/>
                <w:sz w:val="24"/>
                <w:szCs w:val="24"/>
                <w:lang w:val="en-US" w:eastAsia="zh-CN" w:bidi="ar-SA"/>
              </w:rPr>
            </w:pPr>
          </w:p>
        </w:tc>
        <w:tc>
          <w:tcPr>
            <w:tcW w:w="1832" w:type="dxa"/>
            <w:gridSpan w:val="2"/>
            <w:shd w:val="clear" w:color="auto" w:fill="auto"/>
            <w:noWrap w:val="0"/>
            <w:vAlign w:val="top"/>
          </w:tcPr>
          <w:p w14:paraId="382DFBD1">
            <w:pPr>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7598.11</w:t>
            </w:r>
          </w:p>
        </w:tc>
        <w:tc>
          <w:tcPr>
            <w:tcW w:w="1832" w:type="dxa"/>
            <w:shd w:val="clear" w:color="auto" w:fill="auto"/>
            <w:noWrap w:val="0"/>
            <w:vAlign w:val="top"/>
          </w:tcPr>
          <w:p w14:paraId="6A7A3ACD">
            <w:pPr>
              <w:spacing w:line="440" w:lineRule="exact"/>
              <w:rPr>
                <w:rFonts w:hint="eastAsia" w:ascii="仿宋" w:hAnsi="仿宋" w:eastAsia="仿宋" w:cstheme="minorBidi"/>
                <w:kern w:val="2"/>
                <w:sz w:val="24"/>
                <w:szCs w:val="24"/>
                <w:lang w:val="en-US" w:eastAsia="zh-CN" w:bidi="ar-SA"/>
              </w:rPr>
            </w:pPr>
          </w:p>
        </w:tc>
      </w:tr>
      <w:tr w14:paraId="5E91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shd w:val="clear" w:color="auto" w:fill="auto"/>
            <w:noWrap w:val="0"/>
            <w:vAlign w:val="center"/>
          </w:tcPr>
          <w:p w14:paraId="4EB7813B">
            <w:pPr>
              <w:spacing w:line="440" w:lineRule="exact"/>
              <w:jc w:val="left"/>
              <w:rPr>
                <w:rFonts w:hint="eastAsia" w:ascii="仿宋" w:hAnsi="仿宋" w:eastAsia="仿宋"/>
                <w:sz w:val="24"/>
                <w:lang w:eastAsia="zh-CN"/>
              </w:rPr>
            </w:pPr>
            <w:r>
              <w:rPr>
                <w:rFonts w:hint="eastAsia" w:ascii="仿宋" w:hAnsi="仿宋" w:eastAsia="仿宋"/>
                <w:sz w:val="24"/>
                <w:lang w:eastAsia="zh-CN"/>
              </w:rPr>
              <w:t>城市</w:t>
            </w:r>
            <w:r>
              <w:rPr>
                <w:rFonts w:hint="eastAsia" w:ascii="仿宋" w:hAnsi="仿宋" w:eastAsia="仿宋"/>
                <w:sz w:val="24"/>
              </w:rPr>
              <w:t>最低生活保障</w:t>
            </w:r>
          </w:p>
        </w:tc>
        <w:tc>
          <w:tcPr>
            <w:tcW w:w="2038" w:type="dxa"/>
            <w:gridSpan w:val="2"/>
            <w:shd w:val="clear" w:color="auto" w:fill="auto"/>
            <w:noWrap w:val="0"/>
            <w:vAlign w:val="top"/>
          </w:tcPr>
          <w:p w14:paraId="3116F529">
            <w:pPr>
              <w:spacing w:line="440" w:lineRule="exact"/>
              <w:rPr>
                <w:rFonts w:hint="eastAsia" w:ascii="仿宋" w:hAnsi="仿宋" w:eastAsia="仿宋"/>
                <w:sz w:val="24"/>
              </w:rPr>
            </w:pPr>
          </w:p>
        </w:tc>
        <w:tc>
          <w:tcPr>
            <w:tcW w:w="2240" w:type="dxa"/>
            <w:gridSpan w:val="2"/>
            <w:shd w:val="clear" w:color="auto" w:fill="auto"/>
            <w:noWrap w:val="0"/>
            <w:vAlign w:val="top"/>
          </w:tcPr>
          <w:p w14:paraId="65640D28">
            <w:pPr>
              <w:spacing w:line="440" w:lineRule="exact"/>
              <w:rPr>
                <w:rFonts w:hint="eastAsia" w:ascii="仿宋" w:hAnsi="仿宋" w:eastAsia="仿宋" w:cstheme="minorBidi"/>
                <w:kern w:val="2"/>
                <w:sz w:val="24"/>
                <w:szCs w:val="24"/>
                <w:lang w:val="en-US" w:eastAsia="zh-CN" w:bidi="ar-SA"/>
              </w:rPr>
            </w:pPr>
          </w:p>
        </w:tc>
        <w:tc>
          <w:tcPr>
            <w:tcW w:w="1832" w:type="dxa"/>
            <w:gridSpan w:val="2"/>
            <w:shd w:val="clear" w:color="auto" w:fill="auto"/>
            <w:noWrap w:val="0"/>
            <w:vAlign w:val="top"/>
          </w:tcPr>
          <w:p w14:paraId="4E3A4F94">
            <w:pPr>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959.65</w:t>
            </w:r>
          </w:p>
        </w:tc>
        <w:tc>
          <w:tcPr>
            <w:tcW w:w="1832" w:type="dxa"/>
            <w:shd w:val="clear" w:color="auto" w:fill="auto"/>
            <w:noWrap w:val="0"/>
            <w:vAlign w:val="top"/>
          </w:tcPr>
          <w:p w14:paraId="3749F65F">
            <w:pPr>
              <w:spacing w:line="440" w:lineRule="exact"/>
              <w:rPr>
                <w:rFonts w:hint="eastAsia" w:ascii="仿宋" w:hAnsi="仿宋" w:eastAsia="仿宋" w:cstheme="minorBidi"/>
                <w:kern w:val="2"/>
                <w:sz w:val="24"/>
                <w:szCs w:val="24"/>
                <w:lang w:val="en-US" w:eastAsia="zh-CN" w:bidi="ar-SA"/>
              </w:rPr>
            </w:pPr>
          </w:p>
        </w:tc>
      </w:tr>
      <w:tr w14:paraId="61B4F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shd w:val="clear" w:color="auto" w:fill="auto"/>
            <w:noWrap w:val="0"/>
            <w:vAlign w:val="center"/>
          </w:tcPr>
          <w:p w14:paraId="03B94616">
            <w:pPr>
              <w:spacing w:line="440" w:lineRule="exact"/>
              <w:jc w:val="left"/>
              <w:rPr>
                <w:rFonts w:hint="eastAsia" w:ascii="仿宋" w:hAnsi="仿宋" w:eastAsia="仿宋" w:cstheme="minorBidi"/>
                <w:kern w:val="2"/>
                <w:sz w:val="24"/>
                <w:szCs w:val="24"/>
                <w:lang w:val="en-US" w:eastAsia="zh-CN" w:bidi="ar-SA"/>
              </w:rPr>
            </w:pPr>
            <w:r>
              <w:rPr>
                <w:rFonts w:hint="eastAsia" w:ascii="仿宋" w:hAnsi="仿宋" w:eastAsia="仿宋"/>
                <w:sz w:val="24"/>
              </w:rPr>
              <w:t>农村最低生活保障</w:t>
            </w:r>
          </w:p>
        </w:tc>
        <w:tc>
          <w:tcPr>
            <w:tcW w:w="2038" w:type="dxa"/>
            <w:gridSpan w:val="2"/>
            <w:shd w:val="clear" w:color="auto" w:fill="auto"/>
            <w:noWrap w:val="0"/>
            <w:vAlign w:val="top"/>
          </w:tcPr>
          <w:p w14:paraId="23C1CCA1">
            <w:pPr>
              <w:spacing w:line="440" w:lineRule="exact"/>
              <w:rPr>
                <w:rFonts w:hint="eastAsia" w:ascii="仿宋" w:hAnsi="仿宋" w:eastAsia="仿宋" w:cstheme="minorBidi"/>
                <w:kern w:val="2"/>
                <w:sz w:val="24"/>
                <w:szCs w:val="24"/>
                <w:lang w:val="en-US" w:eastAsia="zh-CN" w:bidi="ar-SA"/>
              </w:rPr>
            </w:pPr>
            <w:r>
              <w:rPr>
                <w:rFonts w:hint="eastAsia" w:ascii="仿宋" w:hAnsi="仿宋" w:eastAsia="仿宋"/>
                <w:sz w:val="24"/>
              </w:rPr>
              <w:t>254.53</w:t>
            </w:r>
          </w:p>
        </w:tc>
        <w:tc>
          <w:tcPr>
            <w:tcW w:w="2240" w:type="dxa"/>
            <w:gridSpan w:val="2"/>
            <w:shd w:val="clear" w:color="auto" w:fill="auto"/>
            <w:noWrap w:val="0"/>
            <w:vAlign w:val="top"/>
          </w:tcPr>
          <w:p w14:paraId="79554C01">
            <w:pPr>
              <w:spacing w:line="440" w:lineRule="exact"/>
              <w:rPr>
                <w:rFonts w:hint="eastAsia" w:ascii="仿宋" w:hAnsi="仿宋" w:eastAsia="仿宋" w:cstheme="minorBidi"/>
                <w:kern w:val="2"/>
                <w:sz w:val="24"/>
                <w:szCs w:val="24"/>
                <w:lang w:val="en-US" w:eastAsia="zh-CN" w:bidi="ar-SA"/>
              </w:rPr>
            </w:pPr>
          </w:p>
        </w:tc>
        <w:tc>
          <w:tcPr>
            <w:tcW w:w="1832" w:type="dxa"/>
            <w:gridSpan w:val="2"/>
            <w:shd w:val="clear" w:color="auto" w:fill="auto"/>
            <w:noWrap w:val="0"/>
            <w:vAlign w:val="top"/>
          </w:tcPr>
          <w:p w14:paraId="6ED08D84">
            <w:pPr>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2836.90</w:t>
            </w:r>
          </w:p>
        </w:tc>
        <w:tc>
          <w:tcPr>
            <w:tcW w:w="1832" w:type="dxa"/>
            <w:shd w:val="clear" w:color="auto" w:fill="auto"/>
            <w:noWrap w:val="0"/>
            <w:vAlign w:val="top"/>
          </w:tcPr>
          <w:p w14:paraId="3F1CDF03">
            <w:pPr>
              <w:spacing w:line="440" w:lineRule="exact"/>
              <w:rPr>
                <w:rFonts w:hint="eastAsia" w:ascii="仿宋" w:hAnsi="仿宋" w:eastAsia="仿宋" w:cstheme="minorBidi"/>
                <w:kern w:val="2"/>
                <w:sz w:val="24"/>
                <w:szCs w:val="24"/>
                <w:lang w:val="en-US" w:eastAsia="zh-CN" w:bidi="ar-SA"/>
              </w:rPr>
            </w:pPr>
          </w:p>
        </w:tc>
      </w:tr>
      <w:tr w14:paraId="1219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shd w:val="clear" w:color="auto" w:fill="auto"/>
            <w:noWrap w:val="0"/>
            <w:vAlign w:val="center"/>
          </w:tcPr>
          <w:p w14:paraId="34A3170B">
            <w:pPr>
              <w:spacing w:line="440" w:lineRule="exact"/>
              <w:jc w:val="left"/>
              <w:rPr>
                <w:rFonts w:hint="eastAsia" w:ascii="仿宋" w:hAnsi="仿宋" w:eastAsia="仿宋"/>
                <w:sz w:val="24"/>
                <w:lang w:eastAsia="zh-CN"/>
              </w:rPr>
            </w:pPr>
            <w:r>
              <w:rPr>
                <w:rFonts w:hint="eastAsia" w:ascii="仿宋" w:hAnsi="仿宋" w:eastAsia="仿宋"/>
                <w:sz w:val="24"/>
                <w:lang w:eastAsia="zh-CN"/>
              </w:rPr>
              <w:t>城市特困人员供养支出</w:t>
            </w:r>
          </w:p>
        </w:tc>
        <w:tc>
          <w:tcPr>
            <w:tcW w:w="2038" w:type="dxa"/>
            <w:gridSpan w:val="2"/>
            <w:shd w:val="clear" w:color="auto" w:fill="auto"/>
            <w:noWrap w:val="0"/>
            <w:vAlign w:val="top"/>
          </w:tcPr>
          <w:p w14:paraId="2EFEE69C">
            <w:pPr>
              <w:spacing w:line="440" w:lineRule="exact"/>
              <w:rPr>
                <w:rFonts w:hint="eastAsia" w:ascii="仿宋" w:hAnsi="仿宋" w:eastAsia="仿宋"/>
                <w:sz w:val="24"/>
              </w:rPr>
            </w:pPr>
          </w:p>
        </w:tc>
        <w:tc>
          <w:tcPr>
            <w:tcW w:w="2240" w:type="dxa"/>
            <w:gridSpan w:val="2"/>
            <w:shd w:val="clear" w:color="auto" w:fill="auto"/>
            <w:noWrap w:val="0"/>
            <w:vAlign w:val="top"/>
          </w:tcPr>
          <w:p w14:paraId="5CB487B6">
            <w:pPr>
              <w:spacing w:line="440" w:lineRule="exact"/>
              <w:rPr>
                <w:rFonts w:hint="eastAsia" w:ascii="仿宋" w:hAnsi="仿宋" w:eastAsia="仿宋" w:cstheme="minorBidi"/>
                <w:kern w:val="2"/>
                <w:sz w:val="24"/>
                <w:szCs w:val="24"/>
                <w:lang w:val="en-US" w:eastAsia="zh-CN" w:bidi="ar-SA"/>
              </w:rPr>
            </w:pPr>
          </w:p>
        </w:tc>
        <w:tc>
          <w:tcPr>
            <w:tcW w:w="1832" w:type="dxa"/>
            <w:gridSpan w:val="2"/>
            <w:shd w:val="clear" w:color="auto" w:fill="auto"/>
            <w:noWrap w:val="0"/>
            <w:vAlign w:val="top"/>
          </w:tcPr>
          <w:p w14:paraId="1E9B85BC">
            <w:pPr>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190.08</w:t>
            </w:r>
          </w:p>
        </w:tc>
        <w:tc>
          <w:tcPr>
            <w:tcW w:w="1832" w:type="dxa"/>
            <w:shd w:val="clear" w:color="auto" w:fill="auto"/>
            <w:noWrap w:val="0"/>
            <w:vAlign w:val="top"/>
          </w:tcPr>
          <w:p w14:paraId="65EC4BB7">
            <w:pPr>
              <w:spacing w:line="440" w:lineRule="exact"/>
              <w:rPr>
                <w:rFonts w:hint="eastAsia" w:ascii="仿宋" w:hAnsi="仿宋" w:eastAsia="仿宋" w:cstheme="minorBidi"/>
                <w:kern w:val="2"/>
                <w:sz w:val="24"/>
                <w:szCs w:val="24"/>
                <w:lang w:val="en-US" w:eastAsia="zh-CN" w:bidi="ar-SA"/>
              </w:rPr>
            </w:pPr>
          </w:p>
        </w:tc>
      </w:tr>
      <w:tr w14:paraId="4B94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shd w:val="clear" w:color="auto" w:fill="auto"/>
            <w:noWrap w:val="0"/>
            <w:vAlign w:val="center"/>
          </w:tcPr>
          <w:p w14:paraId="13C09517">
            <w:pPr>
              <w:spacing w:line="440" w:lineRule="exact"/>
              <w:jc w:val="left"/>
              <w:rPr>
                <w:rFonts w:hint="eastAsia" w:ascii="仿宋" w:hAnsi="仿宋" w:eastAsia="仿宋"/>
                <w:sz w:val="24"/>
                <w:lang w:eastAsia="zh-CN"/>
              </w:rPr>
            </w:pPr>
            <w:r>
              <w:rPr>
                <w:rFonts w:hint="eastAsia" w:ascii="仿宋" w:hAnsi="仿宋" w:eastAsia="仿宋"/>
                <w:sz w:val="24"/>
                <w:lang w:eastAsia="zh-CN"/>
              </w:rPr>
              <w:t>脱贫攻坚成果衔接乡村振兴</w:t>
            </w:r>
          </w:p>
        </w:tc>
        <w:tc>
          <w:tcPr>
            <w:tcW w:w="2038" w:type="dxa"/>
            <w:gridSpan w:val="2"/>
            <w:shd w:val="clear" w:color="auto" w:fill="auto"/>
            <w:noWrap w:val="0"/>
            <w:vAlign w:val="top"/>
          </w:tcPr>
          <w:p w14:paraId="06B194BC">
            <w:pPr>
              <w:spacing w:line="440" w:lineRule="exact"/>
              <w:rPr>
                <w:rFonts w:hint="eastAsia" w:ascii="仿宋" w:hAnsi="仿宋" w:eastAsia="仿宋"/>
                <w:sz w:val="24"/>
              </w:rPr>
            </w:pPr>
          </w:p>
        </w:tc>
        <w:tc>
          <w:tcPr>
            <w:tcW w:w="2240" w:type="dxa"/>
            <w:gridSpan w:val="2"/>
            <w:shd w:val="clear" w:color="auto" w:fill="auto"/>
            <w:noWrap w:val="0"/>
            <w:vAlign w:val="top"/>
          </w:tcPr>
          <w:p w14:paraId="7BE9D0A2">
            <w:pPr>
              <w:spacing w:line="440" w:lineRule="exact"/>
              <w:rPr>
                <w:rFonts w:hint="eastAsia" w:ascii="仿宋" w:hAnsi="仿宋" w:eastAsia="仿宋" w:cstheme="minorBidi"/>
                <w:kern w:val="2"/>
                <w:sz w:val="24"/>
                <w:szCs w:val="24"/>
                <w:lang w:val="en-US" w:eastAsia="zh-CN" w:bidi="ar-SA"/>
              </w:rPr>
            </w:pPr>
          </w:p>
        </w:tc>
        <w:tc>
          <w:tcPr>
            <w:tcW w:w="1832" w:type="dxa"/>
            <w:gridSpan w:val="2"/>
            <w:shd w:val="clear" w:color="auto" w:fill="auto"/>
            <w:noWrap w:val="0"/>
            <w:vAlign w:val="top"/>
          </w:tcPr>
          <w:p w14:paraId="0ED2FA61">
            <w:pPr>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30</w:t>
            </w:r>
          </w:p>
        </w:tc>
        <w:tc>
          <w:tcPr>
            <w:tcW w:w="1832" w:type="dxa"/>
            <w:shd w:val="clear" w:color="auto" w:fill="auto"/>
            <w:noWrap w:val="0"/>
            <w:vAlign w:val="top"/>
          </w:tcPr>
          <w:p w14:paraId="48D3C037">
            <w:pPr>
              <w:spacing w:line="440" w:lineRule="exact"/>
              <w:rPr>
                <w:rFonts w:hint="eastAsia" w:ascii="仿宋" w:hAnsi="仿宋" w:eastAsia="仿宋" w:cstheme="minorBidi"/>
                <w:kern w:val="2"/>
                <w:sz w:val="24"/>
                <w:szCs w:val="24"/>
                <w:lang w:val="en-US" w:eastAsia="zh-CN" w:bidi="ar-SA"/>
              </w:rPr>
            </w:pPr>
          </w:p>
        </w:tc>
      </w:tr>
      <w:tr w14:paraId="2E746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shd w:val="clear" w:color="auto" w:fill="auto"/>
            <w:noWrap w:val="0"/>
            <w:vAlign w:val="center"/>
          </w:tcPr>
          <w:p w14:paraId="17E3C9B5">
            <w:pPr>
              <w:spacing w:line="440" w:lineRule="exact"/>
              <w:jc w:val="left"/>
              <w:rPr>
                <w:rFonts w:hint="eastAsia" w:ascii="仿宋" w:hAnsi="仿宋" w:eastAsia="仿宋" w:cstheme="minorBidi"/>
                <w:kern w:val="2"/>
                <w:sz w:val="24"/>
                <w:szCs w:val="24"/>
                <w:lang w:val="en-US" w:eastAsia="zh-CN" w:bidi="ar-SA"/>
              </w:rPr>
            </w:pPr>
            <w:r>
              <w:rPr>
                <w:rFonts w:hint="eastAsia" w:ascii="仿宋" w:hAnsi="仿宋" w:eastAsia="仿宋"/>
                <w:sz w:val="24"/>
              </w:rPr>
              <w:t>儿童福利</w:t>
            </w:r>
          </w:p>
        </w:tc>
        <w:tc>
          <w:tcPr>
            <w:tcW w:w="2038" w:type="dxa"/>
            <w:gridSpan w:val="2"/>
            <w:shd w:val="clear" w:color="auto" w:fill="auto"/>
            <w:noWrap w:val="0"/>
            <w:vAlign w:val="top"/>
          </w:tcPr>
          <w:p w14:paraId="69FB1245">
            <w:pPr>
              <w:spacing w:line="440" w:lineRule="exact"/>
              <w:rPr>
                <w:rFonts w:hint="eastAsia" w:ascii="仿宋" w:hAnsi="仿宋" w:eastAsia="仿宋" w:cstheme="minorBidi"/>
                <w:kern w:val="2"/>
                <w:sz w:val="24"/>
                <w:szCs w:val="24"/>
                <w:lang w:val="en-US" w:eastAsia="zh-CN" w:bidi="ar-SA"/>
              </w:rPr>
            </w:pPr>
            <w:r>
              <w:rPr>
                <w:rFonts w:hint="eastAsia" w:ascii="仿宋" w:hAnsi="仿宋" w:eastAsia="仿宋"/>
                <w:sz w:val="24"/>
              </w:rPr>
              <w:t>43.67</w:t>
            </w:r>
          </w:p>
        </w:tc>
        <w:tc>
          <w:tcPr>
            <w:tcW w:w="2240" w:type="dxa"/>
            <w:gridSpan w:val="2"/>
            <w:shd w:val="clear" w:color="auto" w:fill="auto"/>
            <w:noWrap w:val="0"/>
            <w:vAlign w:val="top"/>
          </w:tcPr>
          <w:p w14:paraId="04228654">
            <w:pPr>
              <w:spacing w:line="440" w:lineRule="exact"/>
              <w:rPr>
                <w:rFonts w:hint="eastAsia" w:ascii="仿宋" w:hAnsi="仿宋" w:eastAsia="仿宋" w:cstheme="minorBidi"/>
                <w:kern w:val="2"/>
                <w:sz w:val="24"/>
                <w:szCs w:val="24"/>
                <w:lang w:val="en-US" w:eastAsia="zh-CN" w:bidi="ar-SA"/>
              </w:rPr>
            </w:pPr>
          </w:p>
        </w:tc>
        <w:tc>
          <w:tcPr>
            <w:tcW w:w="1832" w:type="dxa"/>
            <w:gridSpan w:val="2"/>
            <w:shd w:val="clear" w:color="auto" w:fill="auto"/>
            <w:noWrap w:val="0"/>
            <w:vAlign w:val="top"/>
          </w:tcPr>
          <w:p w14:paraId="356BA46D">
            <w:pPr>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237.53</w:t>
            </w:r>
          </w:p>
        </w:tc>
        <w:tc>
          <w:tcPr>
            <w:tcW w:w="1832" w:type="dxa"/>
            <w:shd w:val="clear" w:color="auto" w:fill="auto"/>
            <w:noWrap w:val="0"/>
            <w:vAlign w:val="top"/>
          </w:tcPr>
          <w:p w14:paraId="56500F8D">
            <w:pPr>
              <w:spacing w:line="440" w:lineRule="exact"/>
              <w:rPr>
                <w:rFonts w:hint="eastAsia" w:ascii="仿宋" w:hAnsi="仿宋" w:eastAsia="仿宋" w:cstheme="minorBidi"/>
                <w:kern w:val="2"/>
                <w:sz w:val="24"/>
                <w:szCs w:val="24"/>
                <w:lang w:val="en-US" w:eastAsia="zh-CN" w:bidi="ar-SA"/>
              </w:rPr>
            </w:pPr>
          </w:p>
        </w:tc>
      </w:tr>
      <w:tr w14:paraId="4988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shd w:val="clear" w:color="auto" w:fill="auto"/>
            <w:noWrap w:val="0"/>
            <w:vAlign w:val="center"/>
          </w:tcPr>
          <w:p w14:paraId="6AB2F0B1">
            <w:pPr>
              <w:spacing w:line="440" w:lineRule="exact"/>
              <w:jc w:val="left"/>
              <w:rPr>
                <w:rFonts w:hint="eastAsia" w:ascii="仿宋" w:hAnsi="仿宋" w:eastAsia="仿宋" w:cstheme="minorBidi"/>
                <w:kern w:val="2"/>
                <w:sz w:val="24"/>
                <w:szCs w:val="24"/>
                <w:lang w:val="en-US" w:eastAsia="zh-CN" w:bidi="ar-SA"/>
              </w:rPr>
            </w:pPr>
            <w:r>
              <w:rPr>
                <w:rFonts w:hint="eastAsia" w:ascii="仿宋" w:hAnsi="仿宋" w:eastAsia="仿宋"/>
                <w:sz w:val="24"/>
              </w:rPr>
              <w:t>民政精简人员生活补贴</w:t>
            </w:r>
          </w:p>
        </w:tc>
        <w:tc>
          <w:tcPr>
            <w:tcW w:w="2038" w:type="dxa"/>
            <w:gridSpan w:val="2"/>
            <w:shd w:val="clear" w:color="auto" w:fill="auto"/>
            <w:noWrap w:val="0"/>
            <w:vAlign w:val="top"/>
          </w:tcPr>
          <w:p w14:paraId="1F1CD603">
            <w:pPr>
              <w:spacing w:line="440" w:lineRule="exact"/>
              <w:rPr>
                <w:rFonts w:hint="eastAsia" w:ascii="仿宋" w:hAnsi="仿宋" w:eastAsia="仿宋" w:cstheme="minorBidi"/>
                <w:kern w:val="2"/>
                <w:sz w:val="24"/>
                <w:szCs w:val="24"/>
                <w:lang w:val="en-US" w:eastAsia="zh-CN" w:bidi="ar-SA"/>
              </w:rPr>
            </w:pPr>
            <w:r>
              <w:rPr>
                <w:rFonts w:hint="eastAsia" w:ascii="仿宋" w:hAnsi="仿宋" w:eastAsia="仿宋"/>
                <w:sz w:val="24"/>
              </w:rPr>
              <w:t>14.14</w:t>
            </w:r>
          </w:p>
        </w:tc>
        <w:tc>
          <w:tcPr>
            <w:tcW w:w="2240" w:type="dxa"/>
            <w:gridSpan w:val="2"/>
            <w:shd w:val="clear" w:color="auto" w:fill="auto"/>
            <w:noWrap w:val="0"/>
            <w:vAlign w:val="top"/>
          </w:tcPr>
          <w:p w14:paraId="7944FC93">
            <w:pPr>
              <w:spacing w:line="440" w:lineRule="exact"/>
              <w:rPr>
                <w:rFonts w:hint="default" w:ascii="仿宋" w:hAnsi="仿宋" w:eastAsia="仿宋" w:cstheme="minorBidi"/>
                <w:kern w:val="2"/>
                <w:sz w:val="24"/>
                <w:szCs w:val="24"/>
                <w:lang w:val="en-US" w:eastAsia="zh-CN" w:bidi="ar-SA"/>
              </w:rPr>
            </w:pPr>
          </w:p>
        </w:tc>
        <w:tc>
          <w:tcPr>
            <w:tcW w:w="1832" w:type="dxa"/>
            <w:gridSpan w:val="2"/>
            <w:shd w:val="clear" w:color="auto" w:fill="auto"/>
            <w:noWrap w:val="0"/>
            <w:vAlign w:val="top"/>
          </w:tcPr>
          <w:p w14:paraId="068E5DE7">
            <w:pPr>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13.12</w:t>
            </w:r>
          </w:p>
        </w:tc>
        <w:tc>
          <w:tcPr>
            <w:tcW w:w="1832" w:type="dxa"/>
            <w:shd w:val="clear" w:color="auto" w:fill="auto"/>
            <w:noWrap w:val="0"/>
            <w:vAlign w:val="top"/>
          </w:tcPr>
          <w:p w14:paraId="386E15F4">
            <w:pPr>
              <w:spacing w:line="440" w:lineRule="exact"/>
              <w:rPr>
                <w:rFonts w:hint="eastAsia" w:ascii="仿宋" w:hAnsi="仿宋" w:eastAsia="仿宋" w:cstheme="minorBidi"/>
                <w:kern w:val="2"/>
                <w:sz w:val="24"/>
                <w:szCs w:val="24"/>
                <w:lang w:val="en-US" w:eastAsia="zh-CN" w:bidi="ar-SA"/>
              </w:rPr>
            </w:pPr>
          </w:p>
        </w:tc>
      </w:tr>
      <w:tr w14:paraId="4962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shd w:val="clear" w:color="auto" w:fill="auto"/>
            <w:noWrap w:val="0"/>
            <w:vAlign w:val="center"/>
          </w:tcPr>
          <w:p w14:paraId="3640EA8C">
            <w:pPr>
              <w:spacing w:line="440" w:lineRule="exact"/>
              <w:jc w:val="left"/>
              <w:rPr>
                <w:rFonts w:hint="eastAsia" w:ascii="仿宋" w:hAnsi="仿宋" w:eastAsia="仿宋" w:cstheme="minorBidi"/>
                <w:kern w:val="2"/>
                <w:sz w:val="24"/>
                <w:szCs w:val="24"/>
                <w:lang w:val="en-US" w:eastAsia="zh-CN" w:bidi="ar-SA"/>
              </w:rPr>
            </w:pPr>
            <w:r>
              <w:rPr>
                <w:rFonts w:hint="eastAsia" w:ascii="仿宋" w:hAnsi="仿宋" w:eastAsia="仿宋"/>
                <w:sz w:val="24"/>
              </w:rPr>
              <w:t>殡葬</w:t>
            </w:r>
          </w:p>
        </w:tc>
        <w:tc>
          <w:tcPr>
            <w:tcW w:w="2038" w:type="dxa"/>
            <w:gridSpan w:val="2"/>
            <w:shd w:val="clear" w:color="auto" w:fill="auto"/>
            <w:noWrap w:val="0"/>
            <w:vAlign w:val="top"/>
          </w:tcPr>
          <w:p w14:paraId="52D232FD">
            <w:pPr>
              <w:spacing w:line="440" w:lineRule="exact"/>
              <w:rPr>
                <w:rFonts w:hint="eastAsia" w:ascii="仿宋" w:hAnsi="仿宋" w:eastAsia="仿宋" w:cstheme="minorBidi"/>
                <w:kern w:val="2"/>
                <w:sz w:val="24"/>
                <w:szCs w:val="24"/>
                <w:lang w:val="en-US" w:eastAsia="zh-CN" w:bidi="ar-SA"/>
              </w:rPr>
            </w:pPr>
            <w:r>
              <w:rPr>
                <w:rFonts w:hint="eastAsia" w:ascii="仿宋" w:hAnsi="仿宋" w:eastAsia="仿宋"/>
                <w:sz w:val="24"/>
              </w:rPr>
              <w:t>58.09</w:t>
            </w:r>
          </w:p>
        </w:tc>
        <w:tc>
          <w:tcPr>
            <w:tcW w:w="2240" w:type="dxa"/>
            <w:gridSpan w:val="2"/>
            <w:shd w:val="clear" w:color="auto" w:fill="auto"/>
            <w:noWrap w:val="0"/>
            <w:vAlign w:val="top"/>
          </w:tcPr>
          <w:p w14:paraId="0652DAB1">
            <w:pPr>
              <w:spacing w:line="440" w:lineRule="exact"/>
              <w:rPr>
                <w:rFonts w:hint="default" w:ascii="仿宋" w:hAnsi="仿宋" w:eastAsia="仿宋" w:cstheme="minorBidi"/>
                <w:kern w:val="2"/>
                <w:sz w:val="24"/>
                <w:szCs w:val="24"/>
                <w:lang w:val="en-US" w:eastAsia="zh-CN" w:bidi="ar-SA"/>
              </w:rPr>
            </w:pPr>
          </w:p>
        </w:tc>
        <w:tc>
          <w:tcPr>
            <w:tcW w:w="1832" w:type="dxa"/>
            <w:gridSpan w:val="2"/>
            <w:shd w:val="clear" w:color="auto" w:fill="auto"/>
            <w:noWrap w:val="0"/>
            <w:vAlign w:val="top"/>
          </w:tcPr>
          <w:p w14:paraId="6207587C">
            <w:pPr>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4.98</w:t>
            </w:r>
          </w:p>
        </w:tc>
        <w:tc>
          <w:tcPr>
            <w:tcW w:w="1832" w:type="dxa"/>
            <w:shd w:val="clear" w:color="auto" w:fill="auto"/>
            <w:noWrap w:val="0"/>
            <w:vAlign w:val="top"/>
          </w:tcPr>
          <w:p w14:paraId="76F4E26D">
            <w:pPr>
              <w:spacing w:line="440" w:lineRule="exact"/>
              <w:rPr>
                <w:rFonts w:hint="eastAsia" w:ascii="仿宋" w:hAnsi="仿宋" w:eastAsia="仿宋" w:cstheme="minorBidi"/>
                <w:kern w:val="2"/>
                <w:sz w:val="24"/>
                <w:szCs w:val="24"/>
                <w:lang w:val="en-US" w:eastAsia="zh-CN" w:bidi="ar-SA"/>
              </w:rPr>
            </w:pPr>
          </w:p>
        </w:tc>
      </w:tr>
      <w:tr w14:paraId="1A79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shd w:val="clear" w:color="auto" w:fill="auto"/>
            <w:noWrap w:val="0"/>
            <w:vAlign w:val="center"/>
          </w:tcPr>
          <w:p w14:paraId="6DB950B9">
            <w:pPr>
              <w:spacing w:line="300" w:lineRule="exact"/>
              <w:rPr>
                <w:rFonts w:hint="eastAsia" w:ascii="仿宋" w:hAnsi="仿宋" w:eastAsia="仿宋"/>
                <w:sz w:val="24"/>
              </w:rPr>
            </w:pPr>
            <w:r>
              <w:rPr>
                <w:rFonts w:hint="eastAsia" w:ascii="仿宋" w:hAnsi="仿宋" w:eastAsia="仿宋"/>
                <w:sz w:val="24"/>
              </w:rPr>
              <w:t>4、省级专项资金</w:t>
            </w:r>
          </w:p>
          <w:p w14:paraId="7B27FC2E">
            <w:pPr>
              <w:spacing w:line="300" w:lineRule="exact"/>
              <w:jc w:val="center"/>
              <w:rPr>
                <w:rFonts w:hint="eastAsia" w:ascii="仿宋" w:hAnsi="仿宋" w:eastAsia="仿宋" w:cstheme="minorBidi"/>
                <w:kern w:val="2"/>
                <w:sz w:val="24"/>
                <w:szCs w:val="24"/>
                <w:lang w:val="en-US" w:eastAsia="zh-CN" w:bidi="ar-SA"/>
              </w:rPr>
            </w:pPr>
            <w:r>
              <w:rPr>
                <w:rFonts w:hint="eastAsia" w:ascii="仿宋" w:hAnsi="仿宋" w:eastAsia="仿宋"/>
                <w:sz w:val="24"/>
              </w:rPr>
              <w:t>（每个专项一行）</w:t>
            </w:r>
          </w:p>
        </w:tc>
        <w:tc>
          <w:tcPr>
            <w:tcW w:w="2038" w:type="dxa"/>
            <w:gridSpan w:val="2"/>
            <w:shd w:val="clear" w:color="auto" w:fill="auto"/>
            <w:noWrap w:val="0"/>
            <w:vAlign w:val="top"/>
          </w:tcPr>
          <w:p w14:paraId="39C72CD9">
            <w:pPr>
              <w:spacing w:line="440" w:lineRule="exact"/>
              <w:rPr>
                <w:rFonts w:hint="eastAsia" w:ascii="仿宋" w:hAnsi="仿宋" w:eastAsia="仿宋" w:cstheme="minorBidi"/>
                <w:kern w:val="2"/>
                <w:sz w:val="24"/>
                <w:szCs w:val="24"/>
                <w:lang w:val="en-US" w:eastAsia="zh-CN" w:bidi="ar-SA"/>
              </w:rPr>
            </w:pPr>
            <w:r>
              <w:rPr>
                <w:rFonts w:hint="eastAsia" w:ascii="仿宋" w:hAnsi="仿宋" w:eastAsia="仿宋"/>
                <w:sz w:val="24"/>
              </w:rPr>
              <w:t>1640.56</w:t>
            </w:r>
          </w:p>
        </w:tc>
        <w:tc>
          <w:tcPr>
            <w:tcW w:w="2240" w:type="dxa"/>
            <w:gridSpan w:val="2"/>
            <w:shd w:val="clear" w:color="auto" w:fill="auto"/>
            <w:noWrap w:val="0"/>
            <w:vAlign w:val="top"/>
          </w:tcPr>
          <w:p w14:paraId="4E0A0D03">
            <w:pPr>
              <w:spacing w:line="440" w:lineRule="exact"/>
              <w:rPr>
                <w:rFonts w:hint="eastAsia" w:ascii="仿宋" w:hAnsi="仿宋" w:eastAsia="仿宋" w:cstheme="minorBidi"/>
                <w:kern w:val="2"/>
                <w:sz w:val="24"/>
                <w:szCs w:val="24"/>
                <w:lang w:val="en-US" w:eastAsia="zh-CN" w:bidi="ar-SA"/>
              </w:rPr>
            </w:pPr>
          </w:p>
        </w:tc>
        <w:tc>
          <w:tcPr>
            <w:tcW w:w="1832" w:type="dxa"/>
            <w:gridSpan w:val="2"/>
            <w:shd w:val="clear" w:color="auto" w:fill="auto"/>
            <w:noWrap w:val="0"/>
            <w:vAlign w:val="top"/>
          </w:tcPr>
          <w:p w14:paraId="2BB06B0D">
            <w:pPr>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2156.67</w:t>
            </w:r>
          </w:p>
        </w:tc>
        <w:tc>
          <w:tcPr>
            <w:tcW w:w="1832" w:type="dxa"/>
            <w:shd w:val="clear" w:color="auto" w:fill="auto"/>
            <w:noWrap w:val="0"/>
            <w:vAlign w:val="top"/>
          </w:tcPr>
          <w:p w14:paraId="188F19FB">
            <w:pPr>
              <w:spacing w:line="440" w:lineRule="exact"/>
              <w:rPr>
                <w:rFonts w:hint="eastAsia" w:ascii="仿宋" w:hAnsi="仿宋" w:eastAsia="仿宋" w:cstheme="minorBidi"/>
                <w:kern w:val="2"/>
                <w:sz w:val="24"/>
                <w:szCs w:val="24"/>
                <w:lang w:val="en-US" w:eastAsia="zh-CN" w:bidi="ar-SA"/>
              </w:rPr>
            </w:pPr>
          </w:p>
        </w:tc>
      </w:tr>
      <w:tr w14:paraId="5635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354" w:type="dxa"/>
            <w:shd w:val="clear" w:color="auto" w:fill="auto"/>
            <w:noWrap w:val="0"/>
            <w:vAlign w:val="center"/>
          </w:tcPr>
          <w:p w14:paraId="09ACD755">
            <w:pPr>
              <w:spacing w:line="440" w:lineRule="exact"/>
              <w:jc w:val="left"/>
              <w:rPr>
                <w:rFonts w:hint="eastAsia" w:ascii="仿宋" w:hAnsi="仿宋" w:eastAsia="仿宋" w:cstheme="minorBidi"/>
                <w:kern w:val="2"/>
                <w:sz w:val="24"/>
                <w:szCs w:val="24"/>
                <w:lang w:val="en-US" w:eastAsia="zh-CN" w:bidi="ar-SA"/>
              </w:rPr>
            </w:pPr>
            <w:r>
              <w:rPr>
                <w:rFonts w:hint="eastAsia" w:ascii="仿宋" w:hAnsi="仿宋" w:eastAsia="仿宋"/>
                <w:sz w:val="24"/>
              </w:rPr>
              <w:t>高龄老人养老服务专项</w:t>
            </w:r>
          </w:p>
        </w:tc>
        <w:tc>
          <w:tcPr>
            <w:tcW w:w="2038" w:type="dxa"/>
            <w:gridSpan w:val="2"/>
            <w:shd w:val="clear" w:color="auto" w:fill="auto"/>
            <w:noWrap w:val="0"/>
            <w:vAlign w:val="top"/>
          </w:tcPr>
          <w:p w14:paraId="48E369EA">
            <w:pPr>
              <w:spacing w:line="440" w:lineRule="exact"/>
              <w:rPr>
                <w:rFonts w:hint="eastAsia" w:ascii="仿宋" w:hAnsi="仿宋" w:eastAsia="仿宋" w:cstheme="minorBidi"/>
                <w:kern w:val="2"/>
                <w:sz w:val="24"/>
                <w:szCs w:val="24"/>
                <w:lang w:val="en-US" w:eastAsia="zh-CN" w:bidi="ar-SA"/>
              </w:rPr>
            </w:pPr>
            <w:r>
              <w:rPr>
                <w:rFonts w:hint="eastAsia" w:ascii="仿宋" w:hAnsi="仿宋" w:eastAsia="仿宋"/>
                <w:sz w:val="24"/>
              </w:rPr>
              <w:t>853.33</w:t>
            </w:r>
          </w:p>
        </w:tc>
        <w:tc>
          <w:tcPr>
            <w:tcW w:w="2240" w:type="dxa"/>
            <w:gridSpan w:val="2"/>
            <w:shd w:val="clear" w:color="auto" w:fill="auto"/>
            <w:noWrap w:val="0"/>
            <w:vAlign w:val="top"/>
          </w:tcPr>
          <w:p w14:paraId="043CE43F">
            <w:pPr>
              <w:spacing w:line="440" w:lineRule="exact"/>
              <w:rPr>
                <w:rFonts w:hint="default" w:ascii="仿宋" w:hAnsi="仿宋" w:eastAsia="仿宋" w:cstheme="minorBidi"/>
                <w:kern w:val="2"/>
                <w:sz w:val="24"/>
                <w:szCs w:val="24"/>
                <w:lang w:val="en-US" w:eastAsia="zh-CN" w:bidi="ar-SA"/>
              </w:rPr>
            </w:pPr>
          </w:p>
        </w:tc>
        <w:tc>
          <w:tcPr>
            <w:tcW w:w="1832" w:type="dxa"/>
            <w:gridSpan w:val="2"/>
            <w:shd w:val="clear" w:color="auto" w:fill="auto"/>
            <w:noWrap w:val="0"/>
            <w:vAlign w:val="top"/>
          </w:tcPr>
          <w:p w14:paraId="2C478823">
            <w:pPr>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900.62</w:t>
            </w:r>
          </w:p>
        </w:tc>
        <w:tc>
          <w:tcPr>
            <w:tcW w:w="1832" w:type="dxa"/>
            <w:shd w:val="clear" w:color="auto" w:fill="auto"/>
            <w:noWrap w:val="0"/>
            <w:vAlign w:val="top"/>
          </w:tcPr>
          <w:p w14:paraId="435090A7">
            <w:pPr>
              <w:spacing w:line="440" w:lineRule="exact"/>
              <w:rPr>
                <w:rFonts w:hint="eastAsia" w:ascii="仿宋" w:hAnsi="仿宋" w:eastAsia="仿宋" w:cstheme="minorBidi"/>
                <w:kern w:val="2"/>
                <w:sz w:val="24"/>
                <w:szCs w:val="24"/>
                <w:lang w:val="en-US" w:eastAsia="zh-CN" w:bidi="ar-SA"/>
              </w:rPr>
            </w:pPr>
          </w:p>
        </w:tc>
      </w:tr>
      <w:tr w14:paraId="64FF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shd w:val="clear" w:color="auto" w:fill="auto"/>
            <w:noWrap w:val="0"/>
            <w:vAlign w:val="center"/>
          </w:tcPr>
          <w:p w14:paraId="16F7B02D">
            <w:pPr>
              <w:spacing w:line="440" w:lineRule="exact"/>
              <w:jc w:val="left"/>
              <w:rPr>
                <w:rFonts w:hint="eastAsia" w:ascii="仿宋" w:hAnsi="仿宋" w:eastAsia="仿宋"/>
                <w:sz w:val="24"/>
              </w:rPr>
            </w:pPr>
            <w:r>
              <w:rPr>
                <w:rFonts w:hint="eastAsia" w:ascii="仿宋" w:hAnsi="仿宋" w:eastAsia="仿宋"/>
                <w:sz w:val="24"/>
              </w:rPr>
              <w:t>社会福利事业单位</w:t>
            </w:r>
          </w:p>
        </w:tc>
        <w:tc>
          <w:tcPr>
            <w:tcW w:w="2038" w:type="dxa"/>
            <w:gridSpan w:val="2"/>
            <w:shd w:val="clear" w:color="auto" w:fill="auto"/>
            <w:noWrap w:val="0"/>
            <w:vAlign w:val="top"/>
          </w:tcPr>
          <w:p w14:paraId="7F36C996">
            <w:pPr>
              <w:spacing w:line="440" w:lineRule="exact"/>
              <w:rPr>
                <w:rFonts w:hint="eastAsia" w:ascii="仿宋" w:hAnsi="仿宋" w:eastAsia="仿宋"/>
                <w:sz w:val="24"/>
              </w:rPr>
            </w:pPr>
          </w:p>
        </w:tc>
        <w:tc>
          <w:tcPr>
            <w:tcW w:w="2240" w:type="dxa"/>
            <w:gridSpan w:val="2"/>
            <w:shd w:val="clear" w:color="auto" w:fill="auto"/>
            <w:noWrap w:val="0"/>
            <w:vAlign w:val="top"/>
          </w:tcPr>
          <w:p w14:paraId="79C9A86C">
            <w:pPr>
              <w:spacing w:line="440" w:lineRule="exact"/>
              <w:rPr>
                <w:rFonts w:hint="eastAsia" w:ascii="仿宋" w:hAnsi="仿宋" w:eastAsia="仿宋" w:cstheme="minorBidi"/>
                <w:kern w:val="2"/>
                <w:sz w:val="24"/>
                <w:szCs w:val="24"/>
                <w:lang w:val="en-US" w:eastAsia="zh-CN" w:bidi="ar-SA"/>
              </w:rPr>
            </w:pPr>
          </w:p>
        </w:tc>
        <w:tc>
          <w:tcPr>
            <w:tcW w:w="1832" w:type="dxa"/>
            <w:gridSpan w:val="2"/>
            <w:shd w:val="clear" w:color="auto" w:fill="auto"/>
            <w:noWrap w:val="0"/>
            <w:vAlign w:val="top"/>
          </w:tcPr>
          <w:p w14:paraId="468BC8B0">
            <w:pPr>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198.42</w:t>
            </w:r>
          </w:p>
        </w:tc>
        <w:tc>
          <w:tcPr>
            <w:tcW w:w="1832" w:type="dxa"/>
            <w:shd w:val="clear" w:color="auto" w:fill="auto"/>
            <w:noWrap w:val="0"/>
            <w:vAlign w:val="top"/>
          </w:tcPr>
          <w:p w14:paraId="7BF7B63F">
            <w:pPr>
              <w:spacing w:line="440" w:lineRule="exact"/>
              <w:rPr>
                <w:rFonts w:hint="eastAsia" w:ascii="仿宋" w:hAnsi="仿宋" w:eastAsia="仿宋" w:cstheme="minorBidi"/>
                <w:kern w:val="2"/>
                <w:sz w:val="24"/>
                <w:szCs w:val="24"/>
                <w:lang w:val="en-US" w:eastAsia="zh-CN" w:bidi="ar-SA"/>
              </w:rPr>
            </w:pPr>
          </w:p>
        </w:tc>
      </w:tr>
      <w:tr w14:paraId="33F5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shd w:val="clear" w:color="auto" w:fill="auto"/>
            <w:noWrap w:val="0"/>
            <w:vAlign w:val="center"/>
          </w:tcPr>
          <w:p w14:paraId="08580518">
            <w:pPr>
              <w:spacing w:line="440" w:lineRule="exact"/>
              <w:jc w:val="left"/>
              <w:rPr>
                <w:rFonts w:hint="eastAsia" w:ascii="仿宋" w:hAnsi="仿宋" w:eastAsia="仿宋" w:cstheme="minorBidi"/>
                <w:kern w:val="2"/>
                <w:sz w:val="24"/>
                <w:szCs w:val="24"/>
                <w:lang w:val="en-US" w:eastAsia="zh-CN" w:bidi="ar-SA"/>
              </w:rPr>
            </w:pPr>
            <w:r>
              <w:rPr>
                <w:rFonts w:hint="eastAsia" w:ascii="仿宋" w:hAnsi="仿宋" w:eastAsia="仿宋"/>
                <w:sz w:val="24"/>
              </w:rPr>
              <w:t>社会福利彩票公益金支出</w:t>
            </w:r>
          </w:p>
        </w:tc>
        <w:tc>
          <w:tcPr>
            <w:tcW w:w="2038" w:type="dxa"/>
            <w:gridSpan w:val="2"/>
            <w:shd w:val="clear" w:color="auto" w:fill="auto"/>
            <w:noWrap w:val="0"/>
            <w:vAlign w:val="top"/>
          </w:tcPr>
          <w:p w14:paraId="19DE51EC">
            <w:pPr>
              <w:spacing w:line="440" w:lineRule="exact"/>
              <w:rPr>
                <w:rFonts w:hint="eastAsia" w:ascii="仿宋" w:hAnsi="仿宋" w:eastAsia="仿宋" w:cstheme="minorBidi"/>
                <w:kern w:val="2"/>
                <w:sz w:val="24"/>
                <w:szCs w:val="24"/>
                <w:lang w:val="en-US" w:eastAsia="zh-CN" w:bidi="ar-SA"/>
              </w:rPr>
            </w:pPr>
            <w:r>
              <w:rPr>
                <w:rFonts w:hint="eastAsia" w:ascii="仿宋" w:hAnsi="仿宋" w:eastAsia="仿宋"/>
                <w:sz w:val="24"/>
              </w:rPr>
              <w:t>387.11</w:t>
            </w:r>
          </w:p>
        </w:tc>
        <w:tc>
          <w:tcPr>
            <w:tcW w:w="2240" w:type="dxa"/>
            <w:gridSpan w:val="2"/>
            <w:shd w:val="clear" w:color="auto" w:fill="auto"/>
            <w:noWrap w:val="0"/>
            <w:vAlign w:val="top"/>
          </w:tcPr>
          <w:p w14:paraId="67B6A2BE">
            <w:pPr>
              <w:spacing w:line="440" w:lineRule="exact"/>
              <w:rPr>
                <w:rFonts w:hint="eastAsia" w:ascii="仿宋" w:hAnsi="仿宋" w:eastAsia="仿宋" w:cstheme="minorBidi"/>
                <w:kern w:val="2"/>
                <w:sz w:val="24"/>
                <w:szCs w:val="24"/>
                <w:lang w:val="en-US" w:eastAsia="zh-CN" w:bidi="ar-SA"/>
              </w:rPr>
            </w:pPr>
          </w:p>
        </w:tc>
        <w:tc>
          <w:tcPr>
            <w:tcW w:w="1832" w:type="dxa"/>
            <w:gridSpan w:val="2"/>
            <w:shd w:val="clear" w:color="auto" w:fill="auto"/>
            <w:noWrap w:val="0"/>
            <w:vAlign w:val="top"/>
          </w:tcPr>
          <w:p w14:paraId="34CB2BB7">
            <w:pPr>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286.95</w:t>
            </w:r>
          </w:p>
        </w:tc>
        <w:tc>
          <w:tcPr>
            <w:tcW w:w="1832" w:type="dxa"/>
            <w:shd w:val="clear" w:color="auto" w:fill="auto"/>
            <w:noWrap w:val="0"/>
            <w:vAlign w:val="top"/>
          </w:tcPr>
          <w:p w14:paraId="4B268817">
            <w:pPr>
              <w:spacing w:line="440" w:lineRule="exact"/>
              <w:rPr>
                <w:rFonts w:hint="eastAsia" w:ascii="仿宋" w:hAnsi="仿宋" w:eastAsia="仿宋" w:cstheme="minorBidi"/>
                <w:kern w:val="2"/>
                <w:sz w:val="24"/>
                <w:szCs w:val="24"/>
                <w:lang w:val="en-US" w:eastAsia="zh-CN" w:bidi="ar-SA"/>
              </w:rPr>
            </w:pPr>
          </w:p>
        </w:tc>
      </w:tr>
      <w:tr w14:paraId="677A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F9F71B">
            <w:pPr>
              <w:spacing w:line="440" w:lineRule="exact"/>
              <w:jc w:val="left"/>
              <w:rPr>
                <w:rFonts w:hint="eastAsia" w:ascii="仿宋" w:hAnsi="仿宋" w:eastAsia="仿宋" w:cstheme="minorBidi"/>
                <w:kern w:val="2"/>
                <w:sz w:val="24"/>
                <w:szCs w:val="24"/>
                <w:lang w:val="en-US" w:eastAsia="zh-CN" w:bidi="ar-SA"/>
              </w:rPr>
            </w:pPr>
            <w:r>
              <w:rPr>
                <w:rFonts w:hint="eastAsia" w:ascii="仿宋" w:hAnsi="仿宋" w:eastAsia="仿宋"/>
                <w:sz w:val="24"/>
              </w:rPr>
              <w:t>其他社会福利支出</w:t>
            </w:r>
          </w:p>
        </w:tc>
        <w:tc>
          <w:tcPr>
            <w:tcW w:w="2038" w:type="dxa"/>
            <w:gridSpan w:val="2"/>
            <w:shd w:val="clear" w:color="auto" w:fill="auto"/>
            <w:noWrap w:val="0"/>
            <w:vAlign w:val="top"/>
          </w:tcPr>
          <w:p w14:paraId="27E74CC5">
            <w:pPr>
              <w:spacing w:line="440" w:lineRule="exact"/>
              <w:rPr>
                <w:rFonts w:hint="eastAsia" w:ascii="仿宋" w:hAnsi="仿宋" w:eastAsia="仿宋" w:cstheme="minorBidi"/>
                <w:kern w:val="2"/>
                <w:sz w:val="24"/>
                <w:szCs w:val="24"/>
                <w:lang w:val="en-US" w:eastAsia="zh-CN" w:bidi="ar-SA"/>
              </w:rPr>
            </w:pPr>
            <w:r>
              <w:rPr>
                <w:rFonts w:hint="eastAsia" w:ascii="仿宋" w:hAnsi="仿宋" w:eastAsia="仿宋"/>
                <w:sz w:val="24"/>
              </w:rPr>
              <w:t>60.7</w:t>
            </w:r>
          </w:p>
        </w:tc>
        <w:tc>
          <w:tcPr>
            <w:tcW w:w="2240" w:type="dxa"/>
            <w:gridSpan w:val="2"/>
            <w:shd w:val="clear" w:color="auto" w:fill="auto"/>
            <w:noWrap w:val="0"/>
            <w:vAlign w:val="top"/>
          </w:tcPr>
          <w:p w14:paraId="1CF712A6">
            <w:pPr>
              <w:spacing w:line="440" w:lineRule="exact"/>
              <w:rPr>
                <w:rFonts w:hint="eastAsia" w:ascii="仿宋" w:hAnsi="仿宋" w:eastAsia="仿宋" w:cstheme="minorBidi"/>
                <w:kern w:val="2"/>
                <w:sz w:val="24"/>
                <w:szCs w:val="24"/>
                <w:lang w:val="en-US" w:eastAsia="zh-CN" w:bidi="ar-SA"/>
              </w:rPr>
            </w:pPr>
          </w:p>
        </w:tc>
        <w:tc>
          <w:tcPr>
            <w:tcW w:w="1832" w:type="dxa"/>
            <w:gridSpan w:val="2"/>
            <w:shd w:val="clear" w:color="auto" w:fill="auto"/>
            <w:noWrap w:val="0"/>
            <w:vAlign w:val="top"/>
          </w:tcPr>
          <w:p w14:paraId="2F4ADB9C">
            <w:pPr>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5.7</w:t>
            </w:r>
          </w:p>
        </w:tc>
        <w:tc>
          <w:tcPr>
            <w:tcW w:w="1832" w:type="dxa"/>
            <w:shd w:val="clear" w:color="auto" w:fill="auto"/>
            <w:noWrap w:val="0"/>
            <w:vAlign w:val="top"/>
          </w:tcPr>
          <w:p w14:paraId="6286FADB">
            <w:pPr>
              <w:spacing w:line="440" w:lineRule="exact"/>
              <w:rPr>
                <w:rFonts w:hint="eastAsia" w:ascii="仿宋" w:hAnsi="仿宋" w:eastAsia="仿宋" w:cstheme="minorBidi"/>
                <w:kern w:val="2"/>
                <w:sz w:val="24"/>
                <w:szCs w:val="24"/>
                <w:lang w:val="en-US" w:eastAsia="zh-CN" w:bidi="ar-SA"/>
              </w:rPr>
            </w:pPr>
          </w:p>
        </w:tc>
      </w:tr>
      <w:tr w14:paraId="1F50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583997">
            <w:pPr>
              <w:spacing w:line="440" w:lineRule="exact"/>
              <w:jc w:val="left"/>
              <w:rPr>
                <w:rFonts w:hint="eastAsia" w:ascii="仿宋" w:hAnsi="仿宋" w:eastAsia="仿宋"/>
                <w:sz w:val="24"/>
                <w:lang w:eastAsia="zh-CN"/>
              </w:rPr>
            </w:pPr>
            <w:r>
              <w:rPr>
                <w:rFonts w:hint="eastAsia" w:ascii="仿宋" w:hAnsi="仿宋" w:eastAsia="仿宋"/>
                <w:sz w:val="24"/>
                <w:lang w:eastAsia="zh-CN"/>
              </w:rPr>
              <w:t>流浪乞讨人员救助</w:t>
            </w:r>
          </w:p>
        </w:tc>
        <w:tc>
          <w:tcPr>
            <w:tcW w:w="2038" w:type="dxa"/>
            <w:gridSpan w:val="2"/>
            <w:shd w:val="clear" w:color="auto" w:fill="auto"/>
            <w:noWrap w:val="0"/>
            <w:vAlign w:val="top"/>
          </w:tcPr>
          <w:p w14:paraId="5C2DA219">
            <w:pPr>
              <w:spacing w:line="440" w:lineRule="exact"/>
              <w:rPr>
                <w:rFonts w:hint="eastAsia" w:ascii="仿宋" w:hAnsi="仿宋" w:eastAsia="仿宋"/>
                <w:sz w:val="24"/>
              </w:rPr>
            </w:pPr>
          </w:p>
        </w:tc>
        <w:tc>
          <w:tcPr>
            <w:tcW w:w="2240" w:type="dxa"/>
            <w:gridSpan w:val="2"/>
            <w:shd w:val="clear" w:color="auto" w:fill="auto"/>
            <w:noWrap w:val="0"/>
            <w:vAlign w:val="top"/>
          </w:tcPr>
          <w:p w14:paraId="7EB17F6E">
            <w:pPr>
              <w:spacing w:line="440" w:lineRule="exact"/>
              <w:rPr>
                <w:rFonts w:hint="eastAsia" w:ascii="仿宋" w:hAnsi="仿宋" w:eastAsia="仿宋" w:cstheme="minorBidi"/>
                <w:kern w:val="2"/>
                <w:sz w:val="24"/>
                <w:szCs w:val="24"/>
                <w:lang w:val="en-US" w:eastAsia="zh-CN" w:bidi="ar-SA"/>
              </w:rPr>
            </w:pPr>
          </w:p>
        </w:tc>
        <w:tc>
          <w:tcPr>
            <w:tcW w:w="1832" w:type="dxa"/>
            <w:gridSpan w:val="2"/>
            <w:shd w:val="clear" w:color="auto" w:fill="auto"/>
            <w:noWrap w:val="0"/>
            <w:vAlign w:val="top"/>
          </w:tcPr>
          <w:p w14:paraId="56BCC6FC">
            <w:pPr>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15.26</w:t>
            </w:r>
          </w:p>
        </w:tc>
        <w:tc>
          <w:tcPr>
            <w:tcW w:w="1832" w:type="dxa"/>
            <w:shd w:val="clear" w:color="auto" w:fill="auto"/>
            <w:noWrap w:val="0"/>
            <w:vAlign w:val="top"/>
          </w:tcPr>
          <w:p w14:paraId="04954FD0">
            <w:pPr>
              <w:spacing w:line="440" w:lineRule="exact"/>
              <w:rPr>
                <w:rFonts w:hint="eastAsia" w:ascii="仿宋" w:hAnsi="仿宋" w:eastAsia="仿宋" w:cstheme="minorBidi"/>
                <w:kern w:val="2"/>
                <w:sz w:val="24"/>
                <w:szCs w:val="24"/>
                <w:lang w:val="en-US" w:eastAsia="zh-CN" w:bidi="ar-SA"/>
              </w:rPr>
            </w:pPr>
          </w:p>
        </w:tc>
      </w:tr>
      <w:tr w14:paraId="271E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9288EB">
            <w:pPr>
              <w:spacing w:line="440" w:lineRule="exact"/>
              <w:jc w:val="left"/>
              <w:rPr>
                <w:rFonts w:hint="eastAsia" w:ascii="仿宋" w:hAnsi="仿宋" w:eastAsia="仿宋" w:cstheme="minorBidi"/>
                <w:kern w:val="2"/>
                <w:sz w:val="24"/>
                <w:szCs w:val="24"/>
                <w:lang w:val="en-US" w:eastAsia="zh-CN" w:bidi="ar-SA"/>
              </w:rPr>
            </w:pPr>
            <w:r>
              <w:rPr>
                <w:rFonts w:hint="eastAsia" w:ascii="仿宋" w:hAnsi="仿宋" w:eastAsia="仿宋"/>
                <w:sz w:val="24"/>
              </w:rPr>
              <w:t>临时救助支出</w:t>
            </w:r>
          </w:p>
        </w:tc>
        <w:tc>
          <w:tcPr>
            <w:tcW w:w="2038" w:type="dxa"/>
            <w:gridSpan w:val="2"/>
            <w:shd w:val="clear" w:color="auto" w:fill="auto"/>
            <w:noWrap w:val="0"/>
            <w:vAlign w:val="top"/>
          </w:tcPr>
          <w:p w14:paraId="22464E8F">
            <w:pPr>
              <w:spacing w:line="440" w:lineRule="exact"/>
              <w:rPr>
                <w:rFonts w:hint="eastAsia" w:ascii="仿宋" w:hAnsi="仿宋" w:eastAsia="仿宋" w:cstheme="minorBidi"/>
                <w:kern w:val="2"/>
                <w:sz w:val="24"/>
                <w:szCs w:val="24"/>
                <w:lang w:val="en-US" w:eastAsia="zh-CN" w:bidi="ar-SA"/>
              </w:rPr>
            </w:pPr>
            <w:r>
              <w:rPr>
                <w:rFonts w:hint="eastAsia" w:ascii="仿宋" w:hAnsi="仿宋" w:eastAsia="仿宋"/>
                <w:sz w:val="24"/>
              </w:rPr>
              <w:t>328.86</w:t>
            </w:r>
          </w:p>
        </w:tc>
        <w:tc>
          <w:tcPr>
            <w:tcW w:w="2240" w:type="dxa"/>
            <w:gridSpan w:val="2"/>
            <w:shd w:val="clear" w:color="auto" w:fill="auto"/>
            <w:noWrap w:val="0"/>
            <w:vAlign w:val="top"/>
          </w:tcPr>
          <w:p w14:paraId="3B7C40B0">
            <w:pPr>
              <w:spacing w:line="440" w:lineRule="exact"/>
              <w:rPr>
                <w:rFonts w:hint="eastAsia" w:ascii="仿宋" w:hAnsi="仿宋" w:eastAsia="仿宋" w:cstheme="minorBidi"/>
                <w:kern w:val="2"/>
                <w:sz w:val="24"/>
                <w:szCs w:val="24"/>
                <w:lang w:val="en-US" w:eastAsia="zh-CN" w:bidi="ar-SA"/>
              </w:rPr>
            </w:pPr>
          </w:p>
        </w:tc>
        <w:tc>
          <w:tcPr>
            <w:tcW w:w="1832" w:type="dxa"/>
            <w:gridSpan w:val="2"/>
            <w:shd w:val="clear" w:color="auto" w:fill="auto"/>
            <w:noWrap w:val="0"/>
            <w:vAlign w:val="top"/>
          </w:tcPr>
          <w:p w14:paraId="72926BBC">
            <w:pPr>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386.01</w:t>
            </w:r>
          </w:p>
        </w:tc>
        <w:tc>
          <w:tcPr>
            <w:tcW w:w="1832" w:type="dxa"/>
            <w:shd w:val="clear" w:color="auto" w:fill="auto"/>
            <w:noWrap w:val="0"/>
            <w:vAlign w:val="top"/>
          </w:tcPr>
          <w:p w14:paraId="646CCBE0">
            <w:pPr>
              <w:spacing w:line="440" w:lineRule="exact"/>
              <w:rPr>
                <w:rFonts w:hint="eastAsia" w:ascii="仿宋" w:hAnsi="仿宋" w:eastAsia="仿宋" w:cstheme="minorBidi"/>
                <w:kern w:val="2"/>
                <w:sz w:val="24"/>
                <w:szCs w:val="24"/>
                <w:lang w:val="en-US" w:eastAsia="zh-CN" w:bidi="ar-SA"/>
              </w:rPr>
            </w:pPr>
          </w:p>
        </w:tc>
      </w:tr>
      <w:tr w14:paraId="383E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FDE3A8">
            <w:pPr>
              <w:spacing w:line="440" w:lineRule="exact"/>
              <w:jc w:val="left"/>
              <w:rPr>
                <w:rFonts w:hint="eastAsia" w:ascii="仿宋" w:hAnsi="仿宋" w:eastAsia="仿宋"/>
                <w:sz w:val="24"/>
              </w:rPr>
            </w:pPr>
            <w:r>
              <w:rPr>
                <w:rFonts w:hint="eastAsia" w:ascii="仿宋" w:hAnsi="仿宋" w:eastAsia="仿宋"/>
                <w:sz w:val="24"/>
              </w:rPr>
              <w:t>一般行政管理事务</w:t>
            </w:r>
          </w:p>
        </w:tc>
        <w:tc>
          <w:tcPr>
            <w:tcW w:w="2038" w:type="dxa"/>
            <w:gridSpan w:val="2"/>
            <w:shd w:val="clear" w:color="auto" w:fill="auto"/>
            <w:noWrap w:val="0"/>
            <w:vAlign w:val="top"/>
          </w:tcPr>
          <w:p w14:paraId="305B63EB">
            <w:pPr>
              <w:spacing w:line="440" w:lineRule="exact"/>
              <w:rPr>
                <w:rFonts w:hint="eastAsia" w:ascii="仿宋" w:hAnsi="仿宋" w:eastAsia="仿宋"/>
                <w:sz w:val="24"/>
              </w:rPr>
            </w:pPr>
          </w:p>
        </w:tc>
        <w:tc>
          <w:tcPr>
            <w:tcW w:w="2240" w:type="dxa"/>
            <w:gridSpan w:val="2"/>
            <w:shd w:val="clear" w:color="auto" w:fill="auto"/>
            <w:noWrap w:val="0"/>
            <w:vAlign w:val="top"/>
          </w:tcPr>
          <w:p w14:paraId="5C5360F2">
            <w:pPr>
              <w:spacing w:line="440" w:lineRule="exact"/>
              <w:rPr>
                <w:rFonts w:hint="eastAsia" w:ascii="仿宋" w:hAnsi="仿宋" w:eastAsia="仿宋" w:cstheme="minorBidi"/>
                <w:kern w:val="2"/>
                <w:sz w:val="24"/>
                <w:szCs w:val="24"/>
                <w:lang w:val="en-US" w:eastAsia="zh-CN" w:bidi="ar-SA"/>
              </w:rPr>
            </w:pPr>
          </w:p>
        </w:tc>
        <w:tc>
          <w:tcPr>
            <w:tcW w:w="1832" w:type="dxa"/>
            <w:gridSpan w:val="2"/>
            <w:shd w:val="clear" w:color="auto" w:fill="auto"/>
            <w:noWrap w:val="0"/>
            <w:vAlign w:val="top"/>
          </w:tcPr>
          <w:p w14:paraId="4BF472DB">
            <w:pPr>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230.83</w:t>
            </w:r>
          </w:p>
        </w:tc>
        <w:tc>
          <w:tcPr>
            <w:tcW w:w="1832" w:type="dxa"/>
            <w:shd w:val="clear" w:color="auto" w:fill="auto"/>
            <w:noWrap w:val="0"/>
            <w:vAlign w:val="top"/>
          </w:tcPr>
          <w:p w14:paraId="1E249300">
            <w:pPr>
              <w:spacing w:line="440" w:lineRule="exact"/>
              <w:rPr>
                <w:rFonts w:hint="eastAsia" w:ascii="仿宋" w:hAnsi="仿宋" w:eastAsia="仿宋" w:cstheme="minorBidi"/>
                <w:kern w:val="2"/>
                <w:sz w:val="24"/>
                <w:szCs w:val="24"/>
                <w:lang w:val="en-US" w:eastAsia="zh-CN" w:bidi="ar-SA"/>
              </w:rPr>
            </w:pPr>
          </w:p>
        </w:tc>
      </w:tr>
      <w:tr w14:paraId="38ED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523A9A">
            <w:pPr>
              <w:spacing w:line="440" w:lineRule="exact"/>
              <w:jc w:val="left"/>
              <w:rPr>
                <w:rFonts w:hint="eastAsia" w:ascii="仿宋" w:hAnsi="仿宋" w:eastAsia="仿宋"/>
                <w:sz w:val="24"/>
              </w:rPr>
            </w:pPr>
            <w:r>
              <w:rPr>
                <w:rFonts w:hint="eastAsia" w:ascii="仿宋" w:hAnsi="仿宋" w:eastAsia="仿宋"/>
                <w:sz w:val="24"/>
              </w:rPr>
              <w:t>基层政权建设和社区治理</w:t>
            </w:r>
          </w:p>
        </w:tc>
        <w:tc>
          <w:tcPr>
            <w:tcW w:w="2038" w:type="dxa"/>
            <w:gridSpan w:val="2"/>
            <w:shd w:val="clear" w:color="auto" w:fill="auto"/>
            <w:noWrap w:val="0"/>
            <w:vAlign w:val="top"/>
          </w:tcPr>
          <w:p w14:paraId="69765EE7">
            <w:pPr>
              <w:spacing w:line="440" w:lineRule="exact"/>
              <w:rPr>
                <w:rFonts w:hint="eastAsia" w:ascii="仿宋" w:hAnsi="仿宋" w:eastAsia="仿宋"/>
                <w:sz w:val="24"/>
              </w:rPr>
            </w:pPr>
          </w:p>
        </w:tc>
        <w:tc>
          <w:tcPr>
            <w:tcW w:w="2240" w:type="dxa"/>
            <w:gridSpan w:val="2"/>
            <w:shd w:val="clear" w:color="auto" w:fill="auto"/>
            <w:noWrap w:val="0"/>
            <w:vAlign w:val="top"/>
          </w:tcPr>
          <w:p w14:paraId="12AB524E">
            <w:pPr>
              <w:spacing w:line="440" w:lineRule="exact"/>
              <w:rPr>
                <w:rFonts w:hint="eastAsia" w:ascii="仿宋" w:hAnsi="仿宋" w:eastAsia="仿宋" w:cstheme="minorBidi"/>
                <w:kern w:val="2"/>
                <w:sz w:val="24"/>
                <w:szCs w:val="24"/>
                <w:lang w:val="en-US" w:eastAsia="zh-CN" w:bidi="ar-SA"/>
              </w:rPr>
            </w:pPr>
          </w:p>
        </w:tc>
        <w:tc>
          <w:tcPr>
            <w:tcW w:w="1832" w:type="dxa"/>
            <w:gridSpan w:val="2"/>
            <w:shd w:val="clear" w:color="auto" w:fill="auto"/>
            <w:noWrap w:val="0"/>
            <w:vAlign w:val="top"/>
          </w:tcPr>
          <w:p w14:paraId="060D9CDE">
            <w:pPr>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7.23</w:t>
            </w:r>
          </w:p>
        </w:tc>
        <w:tc>
          <w:tcPr>
            <w:tcW w:w="1832" w:type="dxa"/>
            <w:shd w:val="clear" w:color="auto" w:fill="auto"/>
            <w:noWrap w:val="0"/>
            <w:vAlign w:val="top"/>
          </w:tcPr>
          <w:p w14:paraId="33865DE3">
            <w:pPr>
              <w:spacing w:line="440" w:lineRule="exact"/>
              <w:rPr>
                <w:rFonts w:hint="eastAsia" w:ascii="仿宋" w:hAnsi="仿宋" w:eastAsia="仿宋" w:cstheme="minorBidi"/>
                <w:kern w:val="2"/>
                <w:sz w:val="24"/>
                <w:szCs w:val="24"/>
                <w:lang w:val="en-US" w:eastAsia="zh-CN" w:bidi="ar-SA"/>
              </w:rPr>
            </w:pPr>
          </w:p>
        </w:tc>
      </w:tr>
      <w:tr w14:paraId="5B9A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51F199">
            <w:pPr>
              <w:spacing w:line="440" w:lineRule="exact"/>
              <w:jc w:val="left"/>
              <w:rPr>
                <w:rFonts w:hint="eastAsia" w:ascii="仿宋" w:hAnsi="仿宋" w:eastAsia="仿宋"/>
                <w:sz w:val="24"/>
              </w:rPr>
            </w:pPr>
            <w:r>
              <w:rPr>
                <w:rFonts w:hint="eastAsia" w:ascii="仿宋" w:hAnsi="仿宋" w:eastAsia="仿宋"/>
                <w:sz w:val="24"/>
              </w:rPr>
              <w:t>其他民政管理事务支出</w:t>
            </w:r>
          </w:p>
        </w:tc>
        <w:tc>
          <w:tcPr>
            <w:tcW w:w="2038" w:type="dxa"/>
            <w:gridSpan w:val="2"/>
            <w:shd w:val="clear" w:color="auto" w:fill="auto"/>
            <w:noWrap w:val="0"/>
            <w:vAlign w:val="top"/>
          </w:tcPr>
          <w:p w14:paraId="51313D36">
            <w:pPr>
              <w:spacing w:line="440" w:lineRule="exact"/>
              <w:rPr>
                <w:rFonts w:hint="eastAsia" w:ascii="仿宋" w:hAnsi="仿宋" w:eastAsia="仿宋"/>
                <w:sz w:val="24"/>
              </w:rPr>
            </w:pPr>
          </w:p>
        </w:tc>
        <w:tc>
          <w:tcPr>
            <w:tcW w:w="2240" w:type="dxa"/>
            <w:gridSpan w:val="2"/>
            <w:shd w:val="clear" w:color="auto" w:fill="auto"/>
            <w:noWrap w:val="0"/>
            <w:vAlign w:val="top"/>
          </w:tcPr>
          <w:p w14:paraId="6AB32B3E">
            <w:pPr>
              <w:spacing w:line="440" w:lineRule="exact"/>
              <w:rPr>
                <w:rFonts w:hint="eastAsia" w:ascii="仿宋" w:hAnsi="仿宋" w:eastAsia="仿宋" w:cstheme="minorBidi"/>
                <w:kern w:val="2"/>
                <w:sz w:val="24"/>
                <w:szCs w:val="24"/>
                <w:lang w:val="en-US" w:eastAsia="zh-CN" w:bidi="ar-SA"/>
              </w:rPr>
            </w:pPr>
          </w:p>
        </w:tc>
        <w:tc>
          <w:tcPr>
            <w:tcW w:w="1832" w:type="dxa"/>
            <w:gridSpan w:val="2"/>
            <w:shd w:val="clear" w:color="auto" w:fill="auto"/>
            <w:noWrap w:val="0"/>
            <w:vAlign w:val="top"/>
          </w:tcPr>
          <w:p w14:paraId="633CB254">
            <w:pPr>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44.91</w:t>
            </w:r>
          </w:p>
        </w:tc>
        <w:tc>
          <w:tcPr>
            <w:tcW w:w="1832" w:type="dxa"/>
            <w:shd w:val="clear" w:color="auto" w:fill="auto"/>
            <w:noWrap w:val="0"/>
            <w:vAlign w:val="top"/>
          </w:tcPr>
          <w:p w14:paraId="5486274E">
            <w:pPr>
              <w:spacing w:line="440" w:lineRule="exact"/>
              <w:rPr>
                <w:rFonts w:hint="eastAsia" w:ascii="仿宋" w:hAnsi="仿宋" w:eastAsia="仿宋" w:cstheme="minorBidi"/>
                <w:kern w:val="2"/>
                <w:sz w:val="24"/>
                <w:szCs w:val="24"/>
                <w:lang w:val="en-US" w:eastAsia="zh-CN" w:bidi="ar-SA"/>
              </w:rPr>
            </w:pPr>
          </w:p>
        </w:tc>
      </w:tr>
      <w:tr w14:paraId="6C7F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21AE0E">
            <w:pPr>
              <w:spacing w:line="440" w:lineRule="exact"/>
              <w:jc w:val="left"/>
              <w:rPr>
                <w:rFonts w:hint="eastAsia" w:ascii="仿宋" w:hAnsi="仿宋" w:eastAsia="仿宋" w:cstheme="minorBidi"/>
                <w:kern w:val="2"/>
                <w:sz w:val="24"/>
                <w:szCs w:val="24"/>
                <w:lang w:val="en-US" w:eastAsia="zh-CN" w:bidi="ar-SA"/>
              </w:rPr>
            </w:pPr>
            <w:r>
              <w:rPr>
                <w:rFonts w:hint="eastAsia" w:ascii="仿宋" w:hAnsi="仿宋" w:eastAsia="仿宋"/>
                <w:sz w:val="24"/>
              </w:rPr>
              <w:t>老年人福利</w:t>
            </w:r>
          </w:p>
        </w:tc>
        <w:tc>
          <w:tcPr>
            <w:tcW w:w="2038" w:type="dxa"/>
            <w:gridSpan w:val="2"/>
            <w:shd w:val="clear" w:color="auto" w:fill="auto"/>
            <w:noWrap w:val="0"/>
            <w:vAlign w:val="top"/>
          </w:tcPr>
          <w:p w14:paraId="2F5DBBC0">
            <w:pPr>
              <w:spacing w:line="440" w:lineRule="exact"/>
              <w:rPr>
                <w:rFonts w:hint="eastAsia" w:ascii="仿宋" w:hAnsi="仿宋" w:eastAsia="仿宋" w:cstheme="minorBidi"/>
                <w:kern w:val="2"/>
                <w:sz w:val="24"/>
                <w:szCs w:val="24"/>
                <w:lang w:val="en-US" w:eastAsia="zh-CN" w:bidi="ar-SA"/>
              </w:rPr>
            </w:pPr>
            <w:r>
              <w:rPr>
                <w:rFonts w:hint="eastAsia" w:ascii="仿宋" w:hAnsi="仿宋" w:eastAsia="仿宋"/>
                <w:sz w:val="24"/>
              </w:rPr>
              <w:t>10.56</w:t>
            </w:r>
          </w:p>
        </w:tc>
        <w:tc>
          <w:tcPr>
            <w:tcW w:w="2240" w:type="dxa"/>
            <w:gridSpan w:val="2"/>
            <w:shd w:val="clear" w:color="auto" w:fill="auto"/>
            <w:noWrap w:val="0"/>
            <w:vAlign w:val="top"/>
          </w:tcPr>
          <w:p w14:paraId="2A346A83">
            <w:pPr>
              <w:spacing w:line="440" w:lineRule="exact"/>
              <w:rPr>
                <w:rFonts w:hint="eastAsia" w:ascii="仿宋" w:hAnsi="仿宋" w:eastAsia="仿宋" w:cstheme="minorBidi"/>
                <w:kern w:val="2"/>
                <w:sz w:val="24"/>
                <w:szCs w:val="24"/>
                <w:lang w:val="en-US" w:eastAsia="zh-CN" w:bidi="ar-SA"/>
              </w:rPr>
            </w:pPr>
          </w:p>
        </w:tc>
        <w:tc>
          <w:tcPr>
            <w:tcW w:w="1832" w:type="dxa"/>
            <w:gridSpan w:val="2"/>
            <w:shd w:val="clear" w:color="auto" w:fill="auto"/>
            <w:noWrap w:val="0"/>
            <w:vAlign w:val="top"/>
          </w:tcPr>
          <w:p w14:paraId="2472E4CC">
            <w:pPr>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80.74</w:t>
            </w:r>
          </w:p>
        </w:tc>
        <w:tc>
          <w:tcPr>
            <w:tcW w:w="1832" w:type="dxa"/>
            <w:shd w:val="clear" w:color="auto" w:fill="auto"/>
            <w:noWrap w:val="0"/>
            <w:vAlign w:val="top"/>
          </w:tcPr>
          <w:p w14:paraId="2C15FC99">
            <w:pPr>
              <w:spacing w:line="440" w:lineRule="exact"/>
              <w:rPr>
                <w:rFonts w:hint="eastAsia" w:ascii="仿宋" w:hAnsi="仿宋" w:eastAsia="仿宋" w:cstheme="minorBidi"/>
                <w:kern w:val="2"/>
                <w:sz w:val="24"/>
                <w:szCs w:val="24"/>
                <w:lang w:val="en-US" w:eastAsia="zh-CN" w:bidi="ar-SA"/>
              </w:rPr>
            </w:pPr>
          </w:p>
        </w:tc>
      </w:tr>
      <w:tr w14:paraId="1DFDE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E52214">
            <w:pPr>
              <w:spacing w:line="300" w:lineRule="exact"/>
              <w:rPr>
                <w:rFonts w:hint="eastAsia" w:ascii="仿宋" w:hAnsi="仿宋" w:eastAsia="仿宋"/>
                <w:sz w:val="24"/>
              </w:rPr>
            </w:pPr>
            <w:r>
              <w:rPr>
                <w:rFonts w:hint="eastAsia" w:ascii="仿宋" w:hAnsi="仿宋" w:eastAsia="仿宋"/>
                <w:sz w:val="24"/>
              </w:rPr>
              <w:t>5、市级专项资金金</w:t>
            </w:r>
          </w:p>
          <w:p w14:paraId="2FE95FE9">
            <w:pPr>
              <w:spacing w:line="300" w:lineRule="exact"/>
              <w:jc w:val="center"/>
              <w:rPr>
                <w:rFonts w:hint="eastAsia" w:ascii="仿宋" w:hAnsi="仿宋" w:eastAsia="仿宋" w:cstheme="minorBidi"/>
                <w:kern w:val="2"/>
                <w:sz w:val="24"/>
                <w:szCs w:val="24"/>
                <w:lang w:val="en-US" w:eastAsia="zh-CN" w:bidi="ar-SA"/>
              </w:rPr>
            </w:pPr>
            <w:r>
              <w:rPr>
                <w:rFonts w:hint="eastAsia" w:ascii="仿宋" w:hAnsi="仿宋" w:eastAsia="仿宋"/>
                <w:sz w:val="24"/>
              </w:rPr>
              <w:t>（每个专项一行）</w:t>
            </w:r>
          </w:p>
        </w:tc>
        <w:tc>
          <w:tcPr>
            <w:tcW w:w="2038" w:type="dxa"/>
            <w:gridSpan w:val="2"/>
            <w:shd w:val="clear" w:color="auto" w:fill="auto"/>
            <w:noWrap w:val="0"/>
            <w:vAlign w:val="top"/>
          </w:tcPr>
          <w:p w14:paraId="1950F8C1">
            <w:pPr>
              <w:spacing w:line="440" w:lineRule="exact"/>
              <w:rPr>
                <w:rFonts w:hint="eastAsia" w:ascii="仿宋" w:hAnsi="仿宋" w:eastAsia="仿宋" w:cstheme="minorBidi"/>
                <w:kern w:val="2"/>
                <w:sz w:val="24"/>
                <w:szCs w:val="24"/>
                <w:lang w:val="en-US" w:eastAsia="zh-CN" w:bidi="ar-SA"/>
              </w:rPr>
            </w:pPr>
            <w:r>
              <w:rPr>
                <w:rFonts w:hint="eastAsia" w:ascii="仿宋" w:hAnsi="仿宋" w:eastAsia="仿宋"/>
                <w:sz w:val="24"/>
              </w:rPr>
              <w:t>17.51</w:t>
            </w:r>
          </w:p>
        </w:tc>
        <w:tc>
          <w:tcPr>
            <w:tcW w:w="2240" w:type="dxa"/>
            <w:gridSpan w:val="2"/>
            <w:shd w:val="clear" w:color="auto" w:fill="auto"/>
            <w:noWrap w:val="0"/>
            <w:vAlign w:val="top"/>
          </w:tcPr>
          <w:p w14:paraId="5BF10926">
            <w:pPr>
              <w:spacing w:line="440" w:lineRule="exact"/>
              <w:rPr>
                <w:rFonts w:hint="eastAsia" w:ascii="仿宋" w:hAnsi="仿宋" w:eastAsia="仿宋" w:cstheme="minorBidi"/>
                <w:kern w:val="2"/>
                <w:sz w:val="24"/>
                <w:szCs w:val="24"/>
                <w:lang w:val="en-US" w:eastAsia="zh-CN" w:bidi="ar-SA"/>
              </w:rPr>
            </w:pPr>
          </w:p>
        </w:tc>
        <w:tc>
          <w:tcPr>
            <w:tcW w:w="1832" w:type="dxa"/>
            <w:gridSpan w:val="2"/>
            <w:shd w:val="clear" w:color="auto" w:fill="auto"/>
            <w:noWrap w:val="0"/>
            <w:vAlign w:val="top"/>
          </w:tcPr>
          <w:p w14:paraId="506900A2">
            <w:pPr>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73.41</w:t>
            </w:r>
          </w:p>
        </w:tc>
        <w:tc>
          <w:tcPr>
            <w:tcW w:w="1832" w:type="dxa"/>
            <w:shd w:val="clear" w:color="auto" w:fill="auto"/>
            <w:noWrap w:val="0"/>
            <w:vAlign w:val="top"/>
          </w:tcPr>
          <w:p w14:paraId="3236C2E6">
            <w:pPr>
              <w:spacing w:line="440" w:lineRule="exact"/>
              <w:rPr>
                <w:rFonts w:hint="eastAsia" w:ascii="仿宋" w:hAnsi="仿宋" w:eastAsia="仿宋" w:cstheme="minorBidi"/>
                <w:kern w:val="2"/>
                <w:sz w:val="24"/>
                <w:szCs w:val="24"/>
                <w:lang w:val="en-US" w:eastAsia="zh-CN" w:bidi="ar-SA"/>
              </w:rPr>
            </w:pPr>
          </w:p>
        </w:tc>
      </w:tr>
      <w:tr w14:paraId="7574B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5DDE93">
            <w:pPr>
              <w:spacing w:line="440" w:lineRule="exact"/>
              <w:jc w:val="center"/>
              <w:rPr>
                <w:rFonts w:hint="eastAsia" w:ascii="仿宋" w:hAnsi="仿宋" w:eastAsia="仿宋" w:cstheme="minorBidi"/>
                <w:kern w:val="2"/>
                <w:sz w:val="24"/>
                <w:szCs w:val="24"/>
                <w:lang w:val="en-US" w:eastAsia="zh-CN" w:bidi="ar-SA"/>
              </w:rPr>
            </w:pPr>
            <w:r>
              <w:rPr>
                <w:rFonts w:hint="eastAsia" w:ascii="仿宋" w:hAnsi="仿宋" w:eastAsia="仿宋"/>
                <w:sz w:val="24"/>
              </w:rPr>
              <w:t>福利彩票销售机构的业务支出</w:t>
            </w:r>
          </w:p>
        </w:tc>
        <w:tc>
          <w:tcPr>
            <w:tcW w:w="2038" w:type="dxa"/>
            <w:gridSpan w:val="2"/>
            <w:shd w:val="clear" w:color="auto" w:fill="auto"/>
            <w:noWrap w:val="0"/>
            <w:vAlign w:val="top"/>
          </w:tcPr>
          <w:p w14:paraId="3D32CD3A">
            <w:pPr>
              <w:spacing w:line="440" w:lineRule="exact"/>
              <w:rPr>
                <w:rFonts w:hint="eastAsia" w:ascii="仿宋" w:hAnsi="仿宋" w:eastAsia="仿宋" w:cstheme="minorBidi"/>
                <w:kern w:val="2"/>
                <w:sz w:val="24"/>
                <w:szCs w:val="24"/>
                <w:lang w:val="en-US" w:eastAsia="zh-CN" w:bidi="ar-SA"/>
              </w:rPr>
            </w:pPr>
            <w:r>
              <w:rPr>
                <w:rFonts w:hint="eastAsia" w:ascii="仿宋" w:hAnsi="仿宋" w:eastAsia="仿宋"/>
                <w:sz w:val="24"/>
              </w:rPr>
              <w:t>17.51</w:t>
            </w:r>
          </w:p>
        </w:tc>
        <w:tc>
          <w:tcPr>
            <w:tcW w:w="2240" w:type="dxa"/>
            <w:gridSpan w:val="2"/>
            <w:shd w:val="clear" w:color="auto" w:fill="auto"/>
            <w:noWrap w:val="0"/>
            <w:vAlign w:val="top"/>
          </w:tcPr>
          <w:p w14:paraId="05DC2FC7">
            <w:pPr>
              <w:spacing w:line="440" w:lineRule="exact"/>
              <w:rPr>
                <w:rFonts w:hint="eastAsia" w:ascii="仿宋" w:hAnsi="仿宋" w:eastAsia="仿宋" w:cstheme="minorBidi"/>
                <w:kern w:val="2"/>
                <w:sz w:val="24"/>
                <w:szCs w:val="24"/>
                <w:lang w:val="en-US" w:eastAsia="zh-CN" w:bidi="ar-SA"/>
              </w:rPr>
            </w:pPr>
          </w:p>
        </w:tc>
        <w:tc>
          <w:tcPr>
            <w:tcW w:w="1832" w:type="dxa"/>
            <w:gridSpan w:val="2"/>
            <w:shd w:val="clear" w:color="auto" w:fill="auto"/>
            <w:noWrap w:val="0"/>
            <w:vAlign w:val="top"/>
          </w:tcPr>
          <w:p w14:paraId="4B4C434A">
            <w:pPr>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73.41</w:t>
            </w:r>
          </w:p>
        </w:tc>
        <w:tc>
          <w:tcPr>
            <w:tcW w:w="1832" w:type="dxa"/>
            <w:shd w:val="clear" w:color="auto" w:fill="auto"/>
            <w:noWrap w:val="0"/>
            <w:vAlign w:val="top"/>
          </w:tcPr>
          <w:p w14:paraId="1351BF23">
            <w:pPr>
              <w:spacing w:line="440" w:lineRule="exact"/>
              <w:rPr>
                <w:rFonts w:hint="eastAsia" w:ascii="仿宋" w:hAnsi="仿宋" w:eastAsia="仿宋" w:cstheme="minorBidi"/>
                <w:kern w:val="2"/>
                <w:sz w:val="24"/>
                <w:szCs w:val="24"/>
                <w:lang w:val="en-US" w:eastAsia="zh-CN" w:bidi="ar-SA"/>
              </w:rPr>
            </w:pPr>
          </w:p>
        </w:tc>
      </w:tr>
      <w:tr w14:paraId="42BF0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7F139031">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公用经费</w:t>
            </w:r>
          </w:p>
        </w:tc>
        <w:tc>
          <w:tcPr>
            <w:tcW w:w="2038" w:type="dxa"/>
            <w:gridSpan w:val="2"/>
            <w:shd w:val="clear" w:color="auto" w:fill="auto"/>
            <w:noWrap w:val="0"/>
            <w:vAlign w:val="top"/>
          </w:tcPr>
          <w:p w14:paraId="4DCA4E65">
            <w:pPr>
              <w:spacing w:line="440" w:lineRule="exact"/>
              <w:rPr>
                <w:rFonts w:hint="eastAsia" w:ascii="仿宋" w:hAnsi="仿宋" w:eastAsia="仿宋" w:cstheme="minorBidi"/>
                <w:kern w:val="2"/>
                <w:sz w:val="24"/>
                <w:szCs w:val="24"/>
                <w:lang w:val="en-US" w:eastAsia="zh-CN" w:bidi="ar-SA"/>
              </w:rPr>
            </w:pPr>
            <w:r>
              <w:rPr>
                <w:rFonts w:hint="eastAsia" w:ascii="仿宋" w:hAnsi="仿宋" w:eastAsia="仿宋"/>
                <w:sz w:val="24"/>
              </w:rPr>
              <w:t>168.41</w:t>
            </w:r>
          </w:p>
        </w:tc>
        <w:tc>
          <w:tcPr>
            <w:tcW w:w="2240" w:type="dxa"/>
            <w:gridSpan w:val="2"/>
            <w:noWrap w:val="0"/>
            <w:vAlign w:val="center"/>
          </w:tcPr>
          <w:p w14:paraId="7031DA3B">
            <w:pPr>
              <w:widowControl/>
              <w:jc w:val="center"/>
              <w:rPr>
                <w:rFonts w:hint="eastAsia" w:ascii="仿宋" w:hAnsi="仿宋" w:eastAsia="仿宋" w:cs="仿宋"/>
                <w:b w:val="0"/>
                <w:bCs w:val="0"/>
                <w:color w:val="FF0000"/>
                <w:kern w:val="0"/>
                <w:sz w:val="20"/>
                <w:szCs w:val="20"/>
              </w:rPr>
            </w:pPr>
            <w:r>
              <w:rPr>
                <w:rFonts w:hint="eastAsia" w:ascii="仿宋" w:hAnsi="仿宋" w:eastAsia="仿宋" w:cs="仿宋"/>
                <w:b w:val="0"/>
                <w:bCs w:val="0"/>
                <w:color w:val="FF0000"/>
                <w:kern w:val="0"/>
                <w:sz w:val="20"/>
                <w:szCs w:val="20"/>
              </w:rPr>
              <w:t>　</w:t>
            </w:r>
          </w:p>
        </w:tc>
        <w:tc>
          <w:tcPr>
            <w:tcW w:w="1832" w:type="dxa"/>
            <w:gridSpan w:val="2"/>
            <w:shd w:val="clear" w:color="auto" w:fill="auto"/>
            <w:noWrap w:val="0"/>
            <w:vAlign w:val="top"/>
          </w:tcPr>
          <w:p w14:paraId="6E811BB0">
            <w:pPr>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235.91</w:t>
            </w:r>
          </w:p>
        </w:tc>
        <w:tc>
          <w:tcPr>
            <w:tcW w:w="1832" w:type="dxa"/>
            <w:shd w:val="clear" w:color="auto" w:fill="auto"/>
            <w:noWrap w:val="0"/>
            <w:vAlign w:val="top"/>
          </w:tcPr>
          <w:p w14:paraId="18436AF2">
            <w:pPr>
              <w:spacing w:line="440" w:lineRule="exact"/>
              <w:rPr>
                <w:rFonts w:hint="eastAsia" w:ascii="仿宋" w:hAnsi="仿宋" w:eastAsia="仿宋" w:cstheme="minorBidi"/>
                <w:kern w:val="2"/>
                <w:sz w:val="24"/>
                <w:szCs w:val="24"/>
                <w:lang w:val="en-US" w:eastAsia="zh-CN" w:bidi="ar-SA"/>
              </w:rPr>
            </w:pPr>
          </w:p>
        </w:tc>
      </w:tr>
      <w:tr w14:paraId="29AE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34321F50">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其中：办公费</w:t>
            </w:r>
          </w:p>
        </w:tc>
        <w:tc>
          <w:tcPr>
            <w:tcW w:w="2038" w:type="dxa"/>
            <w:gridSpan w:val="2"/>
            <w:shd w:val="clear" w:color="auto" w:fill="auto"/>
            <w:noWrap w:val="0"/>
            <w:vAlign w:val="top"/>
          </w:tcPr>
          <w:p w14:paraId="7CA7D6E9">
            <w:pPr>
              <w:spacing w:line="440" w:lineRule="exact"/>
              <w:rPr>
                <w:rFonts w:hint="eastAsia" w:ascii="仿宋" w:hAnsi="仿宋" w:eastAsia="仿宋" w:cstheme="minorBidi"/>
                <w:kern w:val="2"/>
                <w:sz w:val="24"/>
                <w:szCs w:val="24"/>
                <w:lang w:val="en-US" w:eastAsia="zh-CN" w:bidi="ar-SA"/>
              </w:rPr>
            </w:pPr>
            <w:r>
              <w:rPr>
                <w:rFonts w:hint="eastAsia" w:ascii="仿宋" w:hAnsi="仿宋" w:eastAsia="仿宋"/>
                <w:sz w:val="24"/>
              </w:rPr>
              <w:t>32.06</w:t>
            </w:r>
          </w:p>
        </w:tc>
        <w:tc>
          <w:tcPr>
            <w:tcW w:w="2240" w:type="dxa"/>
            <w:gridSpan w:val="2"/>
            <w:noWrap w:val="0"/>
            <w:vAlign w:val="center"/>
          </w:tcPr>
          <w:p w14:paraId="39D0C2A2">
            <w:pPr>
              <w:widowControl/>
              <w:jc w:val="center"/>
              <w:rPr>
                <w:rFonts w:hint="eastAsia" w:ascii="仿宋" w:hAnsi="仿宋" w:eastAsia="仿宋" w:cs="仿宋"/>
                <w:b w:val="0"/>
                <w:bCs w:val="0"/>
                <w:color w:val="FF0000"/>
                <w:kern w:val="0"/>
                <w:sz w:val="20"/>
                <w:szCs w:val="20"/>
              </w:rPr>
            </w:pPr>
            <w:r>
              <w:rPr>
                <w:rFonts w:hint="eastAsia" w:ascii="仿宋" w:hAnsi="仿宋" w:eastAsia="仿宋" w:cs="仿宋"/>
                <w:b w:val="0"/>
                <w:bCs w:val="0"/>
                <w:color w:val="FF0000"/>
                <w:kern w:val="0"/>
                <w:sz w:val="20"/>
                <w:szCs w:val="20"/>
              </w:rPr>
              <w:t>　</w:t>
            </w:r>
          </w:p>
        </w:tc>
        <w:tc>
          <w:tcPr>
            <w:tcW w:w="1832" w:type="dxa"/>
            <w:gridSpan w:val="2"/>
            <w:shd w:val="clear" w:color="auto" w:fill="auto"/>
            <w:noWrap w:val="0"/>
            <w:vAlign w:val="top"/>
          </w:tcPr>
          <w:p w14:paraId="002C4BAE">
            <w:pPr>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51.97</w:t>
            </w:r>
          </w:p>
        </w:tc>
        <w:tc>
          <w:tcPr>
            <w:tcW w:w="1832" w:type="dxa"/>
            <w:shd w:val="clear" w:color="auto" w:fill="auto"/>
            <w:noWrap w:val="0"/>
            <w:vAlign w:val="top"/>
          </w:tcPr>
          <w:p w14:paraId="66D0AB20">
            <w:pPr>
              <w:spacing w:line="440" w:lineRule="exact"/>
              <w:rPr>
                <w:rFonts w:hint="eastAsia" w:ascii="仿宋" w:hAnsi="仿宋" w:eastAsia="仿宋" w:cstheme="minorBidi"/>
                <w:kern w:val="2"/>
                <w:sz w:val="24"/>
                <w:szCs w:val="24"/>
                <w:lang w:val="en-US" w:eastAsia="zh-CN" w:bidi="ar-SA"/>
              </w:rPr>
            </w:pPr>
          </w:p>
        </w:tc>
      </w:tr>
      <w:tr w14:paraId="1CC76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7BD95B8D">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水费、电费、差旅费</w:t>
            </w:r>
          </w:p>
        </w:tc>
        <w:tc>
          <w:tcPr>
            <w:tcW w:w="2038" w:type="dxa"/>
            <w:gridSpan w:val="2"/>
            <w:shd w:val="clear" w:color="auto" w:fill="auto"/>
            <w:noWrap w:val="0"/>
            <w:vAlign w:val="top"/>
          </w:tcPr>
          <w:p w14:paraId="4ED79638">
            <w:pPr>
              <w:spacing w:line="440" w:lineRule="exact"/>
              <w:rPr>
                <w:rFonts w:hint="eastAsia" w:ascii="仿宋" w:hAnsi="仿宋" w:eastAsia="仿宋" w:cstheme="minorBidi"/>
                <w:kern w:val="2"/>
                <w:sz w:val="24"/>
                <w:szCs w:val="24"/>
                <w:lang w:val="en-US" w:eastAsia="zh-CN" w:bidi="ar-SA"/>
              </w:rPr>
            </w:pPr>
            <w:r>
              <w:rPr>
                <w:rFonts w:hint="eastAsia" w:ascii="仿宋" w:hAnsi="仿宋" w:eastAsia="仿宋"/>
                <w:sz w:val="24"/>
              </w:rPr>
              <w:t>23.13</w:t>
            </w:r>
          </w:p>
        </w:tc>
        <w:tc>
          <w:tcPr>
            <w:tcW w:w="2240" w:type="dxa"/>
            <w:gridSpan w:val="2"/>
            <w:noWrap w:val="0"/>
            <w:vAlign w:val="center"/>
          </w:tcPr>
          <w:p w14:paraId="2D0A86B0">
            <w:pPr>
              <w:widowControl/>
              <w:jc w:val="center"/>
              <w:rPr>
                <w:rFonts w:hint="eastAsia" w:ascii="仿宋" w:hAnsi="仿宋" w:eastAsia="仿宋" w:cs="仿宋"/>
                <w:b w:val="0"/>
                <w:bCs w:val="0"/>
                <w:color w:val="FF0000"/>
                <w:kern w:val="0"/>
                <w:sz w:val="20"/>
                <w:szCs w:val="20"/>
              </w:rPr>
            </w:pPr>
            <w:r>
              <w:rPr>
                <w:rFonts w:hint="eastAsia" w:ascii="仿宋" w:hAnsi="仿宋" w:eastAsia="仿宋" w:cs="仿宋"/>
                <w:b w:val="0"/>
                <w:bCs w:val="0"/>
                <w:color w:val="FF0000"/>
                <w:kern w:val="0"/>
                <w:sz w:val="20"/>
                <w:szCs w:val="20"/>
              </w:rPr>
              <w:t>　</w:t>
            </w:r>
          </w:p>
        </w:tc>
        <w:tc>
          <w:tcPr>
            <w:tcW w:w="1832" w:type="dxa"/>
            <w:gridSpan w:val="2"/>
            <w:shd w:val="clear" w:color="auto" w:fill="auto"/>
            <w:noWrap w:val="0"/>
            <w:vAlign w:val="top"/>
          </w:tcPr>
          <w:p w14:paraId="06B7C78F">
            <w:pPr>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13.1</w:t>
            </w:r>
          </w:p>
        </w:tc>
        <w:tc>
          <w:tcPr>
            <w:tcW w:w="1832" w:type="dxa"/>
            <w:shd w:val="clear" w:color="auto" w:fill="auto"/>
            <w:noWrap w:val="0"/>
            <w:vAlign w:val="top"/>
          </w:tcPr>
          <w:p w14:paraId="078C5EBE">
            <w:pPr>
              <w:spacing w:line="440" w:lineRule="exact"/>
              <w:rPr>
                <w:rFonts w:hint="eastAsia" w:ascii="仿宋" w:hAnsi="仿宋" w:eastAsia="仿宋" w:cstheme="minorBidi"/>
                <w:kern w:val="2"/>
                <w:sz w:val="24"/>
                <w:szCs w:val="24"/>
                <w:lang w:val="en-US" w:eastAsia="zh-CN" w:bidi="ar-SA"/>
              </w:rPr>
            </w:pPr>
          </w:p>
        </w:tc>
      </w:tr>
      <w:tr w14:paraId="2C4BB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0E168505">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会议费、培训费</w:t>
            </w:r>
          </w:p>
        </w:tc>
        <w:tc>
          <w:tcPr>
            <w:tcW w:w="2038" w:type="dxa"/>
            <w:gridSpan w:val="2"/>
            <w:shd w:val="clear" w:color="auto" w:fill="auto"/>
            <w:noWrap w:val="0"/>
            <w:vAlign w:val="top"/>
          </w:tcPr>
          <w:p w14:paraId="4B80A9DE">
            <w:pPr>
              <w:spacing w:line="440" w:lineRule="exact"/>
              <w:rPr>
                <w:rFonts w:hint="eastAsia" w:ascii="仿宋" w:hAnsi="仿宋" w:eastAsia="仿宋" w:cstheme="minorBidi"/>
                <w:kern w:val="2"/>
                <w:sz w:val="24"/>
                <w:szCs w:val="24"/>
                <w:lang w:val="en-US" w:eastAsia="zh-CN" w:bidi="ar-SA"/>
              </w:rPr>
            </w:pPr>
            <w:r>
              <w:rPr>
                <w:rFonts w:hint="eastAsia" w:ascii="仿宋" w:hAnsi="仿宋" w:eastAsia="仿宋"/>
                <w:sz w:val="24"/>
              </w:rPr>
              <w:t>8.83</w:t>
            </w:r>
          </w:p>
        </w:tc>
        <w:tc>
          <w:tcPr>
            <w:tcW w:w="2240" w:type="dxa"/>
            <w:gridSpan w:val="2"/>
            <w:noWrap w:val="0"/>
            <w:vAlign w:val="center"/>
          </w:tcPr>
          <w:p w14:paraId="460EBF24">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shd w:val="clear" w:color="auto" w:fill="auto"/>
            <w:noWrap w:val="0"/>
            <w:vAlign w:val="top"/>
          </w:tcPr>
          <w:p w14:paraId="5194625C">
            <w:pPr>
              <w:spacing w:line="440" w:lineRule="exact"/>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8.64</w:t>
            </w:r>
          </w:p>
        </w:tc>
        <w:tc>
          <w:tcPr>
            <w:tcW w:w="1832" w:type="dxa"/>
            <w:shd w:val="clear" w:color="auto" w:fill="auto"/>
            <w:noWrap w:val="0"/>
            <w:vAlign w:val="top"/>
          </w:tcPr>
          <w:p w14:paraId="1F75A46B">
            <w:pPr>
              <w:spacing w:line="440" w:lineRule="exact"/>
              <w:rPr>
                <w:rFonts w:hint="eastAsia" w:ascii="仿宋" w:hAnsi="仿宋" w:eastAsia="仿宋" w:cstheme="minorBidi"/>
                <w:kern w:val="2"/>
                <w:sz w:val="24"/>
                <w:szCs w:val="24"/>
                <w:lang w:val="en-US" w:eastAsia="zh-CN" w:bidi="ar-SA"/>
              </w:rPr>
            </w:pPr>
          </w:p>
        </w:tc>
      </w:tr>
      <w:tr w14:paraId="744C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260F2769">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政府采购金额</w:t>
            </w:r>
          </w:p>
        </w:tc>
        <w:tc>
          <w:tcPr>
            <w:tcW w:w="2038" w:type="dxa"/>
            <w:gridSpan w:val="2"/>
            <w:noWrap w:val="0"/>
            <w:vAlign w:val="center"/>
          </w:tcPr>
          <w:p w14:paraId="73D5D40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0ACCFAD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2513911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noWrap w:val="0"/>
            <w:vAlign w:val="center"/>
          </w:tcPr>
          <w:p w14:paraId="30C577E4">
            <w:pPr>
              <w:widowControl/>
              <w:jc w:val="center"/>
              <w:rPr>
                <w:rFonts w:hint="eastAsia" w:ascii="仿宋" w:hAnsi="仿宋" w:eastAsia="仿宋" w:cs="仿宋"/>
                <w:b w:val="0"/>
                <w:bCs w:val="0"/>
                <w:kern w:val="0"/>
                <w:sz w:val="20"/>
                <w:szCs w:val="20"/>
              </w:rPr>
            </w:pPr>
          </w:p>
        </w:tc>
      </w:tr>
      <w:tr w14:paraId="744E2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0318902B">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p w14:paraId="3AFB9065">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楼堂馆所控制情况</w:t>
            </w:r>
            <w:r>
              <w:rPr>
                <w:rFonts w:hint="eastAsia" w:ascii="仿宋" w:hAnsi="仿宋" w:eastAsia="仿宋" w:cs="仿宋"/>
                <w:b w:val="0"/>
                <w:bCs w:val="0"/>
                <w:kern w:val="0"/>
                <w:sz w:val="20"/>
                <w:szCs w:val="20"/>
              </w:rPr>
              <w:br w:type="textWrapping"/>
            </w:r>
          </w:p>
        </w:tc>
        <w:tc>
          <w:tcPr>
            <w:tcW w:w="1189" w:type="dxa"/>
            <w:noWrap w:val="0"/>
            <w:vAlign w:val="center"/>
          </w:tcPr>
          <w:p w14:paraId="60BC675C">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9" w:type="dxa"/>
            <w:noWrap w:val="0"/>
            <w:vAlign w:val="center"/>
          </w:tcPr>
          <w:p w14:paraId="1E7A49AB">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9" w:type="dxa"/>
            <w:noWrap w:val="0"/>
            <w:vAlign w:val="center"/>
          </w:tcPr>
          <w:p w14:paraId="77F6E1AC">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规模控制率</w:t>
            </w:r>
          </w:p>
        </w:tc>
        <w:tc>
          <w:tcPr>
            <w:tcW w:w="1111" w:type="dxa"/>
            <w:noWrap w:val="0"/>
            <w:vAlign w:val="center"/>
          </w:tcPr>
          <w:p w14:paraId="251E5ED1">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969" w:type="dxa"/>
            <w:noWrap w:val="0"/>
            <w:vAlign w:val="center"/>
          </w:tcPr>
          <w:p w14:paraId="7B34148C">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863" w:type="dxa"/>
            <w:noWrap w:val="0"/>
            <w:vAlign w:val="center"/>
          </w:tcPr>
          <w:p w14:paraId="61638E13">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c>
          <w:tcPr>
            <w:tcW w:w="1832" w:type="dxa"/>
            <w:noWrap w:val="0"/>
            <w:vAlign w:val="center"/>
          </w:tcPr>
          <w:p w14:paraId="393193B2">
            <w:pPr>
              <w:widowControl/>
              <w:spacing w:line="240" w:lineRule="exact"/>
              <w:jc w:val="center"/>
              <w:rPr>
                <w:rFonts w:hint="eastAsia" w:ascii="仿宋" w:hAnsi="仿宋" w:eastAsia="仿宋" w:cs="仿宋"/>
                <w:b w:val="0"/>
                <w:bCs w:val="0"/>
                <w:kern w:val="0"/>
                <w:sz w:val="20"/>
                <w:szCs w:val="20"/>
              </w:rPr>
            </w:pPr>
          </w:p>
        </w:tc>
      </w:tr>
      <w:tr w14:paraId="180EB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noWrap w:val="0"/>
            <w:vAlign w:val="center"/>
          </w:tcPr>
          <w:p w14:paraId="6EEC19E2">
            <w:pPr>
              <w:widowControl/>
              <w:jc w:val="left"/>
              <w:rPr>
                <w:rFonts w:hint="eastAsia" w:ascii="仿宋" w:hAnsi="仿宋" w:eastAsia="仿宋" w:cs="仿宋"/>
                <w:b w:val="0"/>
                <w:bCs w:val="0"/>
                <w:kern w:val="0"/>
                <w:sz w:val="20"/>
                <w:szCs w:val="20"/>
              </w:rPr>
            </w:pPr>
          </w:p>
        </w:tc>
        <w:tc>
          <w:tcPr>
            <w:tcW w:w="1189" w:type="dxa"/>
            <w:shd w:val="clear" w:color="auto" w:fill="auto"/>
            <w:noWrap w:val="0"/>
            <w:vAlign w:val="center"/>
          </w:tcPr>
          <w:p w14:paraId="3CC7CA53">
            <w:pPr>
              <w:spacing w:line="440" w:lineRule="exact"/>
              <w:jc w:val="center"/>
              <w:rPr>
                <w:rFonts w:hint="eastAsia" w:ascii="仿宋" w:hAnsi="仿宋" w:eastAsia="仿宋" w:cstheme="minorBidi"/>
                <w:kern w:val="2"/>
                <w:sz w:val="24"/>
                <w:szCs w:val="24"/>
                <w:lang w:val="en-US" w:eastAsia="zh-CN" w:bidi="ar-SA"/>
              </w:rPr>
            </w:pPr>
            <w:r>
              <w:rPr>
                <w:rFonts w:hint="eastAsia" w:ascii="仿宋" w:hAnsi="仿宋" w:eastAsia="仿宋"/>
                <w:sz w:val="24"/>
              </w:rPr>
              <w:t>0</w:t>
            </w:r>
          </w:p>
        </w:tc>
        <w:tc>
          <w:tcPr>
            <w:tcW w:w="849" w:type="dxa"/>
            <w:shd w:val="clear" w:color="auto" w:fill="auto"/>
            <w:noWrap w:val="0"/>
            <w:vAlign w:val="center"/>
          </w:tcPr>
          <w:p w14:paraId="6EB03040">
            <w:pPr>
              <w:spacing w:line="440" w:lineRule="exact"/>
              <w:jc w:val="center"/>
              <w:rPr>
                <w:rFonts w:hint="eastAsia" w:ascii="仿宋" w:hAnsi="仿宋" w:eastAsia="仿宋" w:cstheme="minorBidi"/>
                <w:kern w:val="2"/>
                <w:sz w:val="24"/>
                <w:szCs w:val="24"/>
                <w:lang w:val="en-US" w:eastAsia="zh-CN" w:bidi="ar-SA"/>
              </w:rPr>
            </w:pPr>
            <w:r>
              <w:rPr>
                <w:rFonts w:hint="eastAsia" w:ascii="仿宋" w:hAnsi="仿宋" w:eastAsia="仿宋"/>
                <w:sz w:val="24"/>
              </w:rPr>
              <w:t>0</w:t>
            </w:r>
          </w:p>
        </w:tc>
        <w:tc>
          <w:tcPr>
            <w:tcW w:w="1129" w:type="dxa"/>
            <w:shd w:val="clear" w:color="auto" w:fill="auto"/>
            <w:noWrap w:val="0"/>
            <w:vAlign w:val="top"/>
          </w:tcPr>
          <w:p w14:paraId="790C9CA1">
            <w:pPr>
              <w:spacing w:line="440" w:lineRule="exact"/>
              <w:rPr>
                <w:rFonts w:hint="eastAsia" w:ascii="仿宋" w:hAnsi="仿宋" w:eastAsia="仿宋" w:cstheme="minorBidi"/>
                <w:kern w:val="2"/>
                <w:sz w:val="24"/>
                <w:szCs w:val="24"/>
                <w:lang w:val="en-US" w:eastAsia="zh-CN" w:bidi="ar-SA"/>
              </w:rPr>
            </w:pPr>
            <w:r>
              <w:rPr>
                <w:rFonts w:hint="eastAsia" w:ascii="仿宋" w:hAnsi="仿宋" w:eastAsia="仿宋"/>
                <w:sz w:val="24"/>
              </w:rPr>
              <w:t>0</w:t>
            </w:r>
          </w:p>
        </w:tc>
        <w:tc>
          <w:tcPr>
            <w:tcW w:w="1111" w:type="dxa"/>
            <w:shd w:val="clear" w:color="auto" w:fill="auto"/>
            <w:noWrap w:val="0"/>
            <w:vAlign w:val="top"/>
          </w:tcPr>
          <w:p w14:paraId="647F2607">
            <w:pPr>
              <w:spacing w:line="440" w:lineRule="exact"/>
              <w:rPr>
                <w:rFonts w:hint="eastAsia" w:ascii="仿宋" w:hAnsi="仿宋" w:eastAsia="仿宋" w:cstheme="minorBidi"/>
                <w:kern w:val="2"/>
                <w:sz w:val="24"/>
                <w:szCs w:val="24"/>
                <w:lang w:val="en-US" w:eastAsia="zh-CN" w:bidi="ar-SA"/>
              </w:rPr>
            </w:pPr>
            <w:r>
              <w:rPr>
                <w:rFonts w:hint="eastAsia" w:ascii="仿宋" w:hAnsi="仿宋" w:eastAsia="仿宋"/>
                <w:sz w:val="24"/>
              </w:rPr>
              <w:t>0</w:t>
            </w:r>
          </w:p>
        </w:tc>
        <w:tc>
          <w:tcPr>
            <w:tcW w:w="969" w:type="dxa"/>
            <w:shd w:val="clear" w:color="auto" w:fill="auto"/>
            <w:noWrap w:val="0"/>
            <w:vAlign w:val="top"/>
          </w:tcPr>
          <w:p w14:paraId="113A5CA5">
            <w:pPr>
              <w:spacing w:line="440" w:lineRule="exact"/>
              <w:rPr>
                <w:rFonts w:hint="eastAsia" w:ascii="仿宋" w:hAnsi="仿宋" w:eastAsia="仿宋" w:cstheme="minorBidi"/>
                <w:kern w:val="2"/>
                <w:sz w:val="24"/>
                <w:szCs w:val="24"/>
                <w:lang w:val="en-US" w:eastAsia="zh-CN" w:bidi="ar-SA"/>
              </w:rPr>
            </w:pPr>
            <w:r>
              <w:rPr>
                <w:rFonts w:hint="eastAsia" w:ascii="仿宋" w:hAnsi="仿宋" w:eastAsia="仿宋"/>
                <w:sz w:val="24"/>
              </w:rPr>
              <w:t>0</w:t>
            </w:r>
          </w:p>
        </w:tc>
        <w:tc>
          <w:tcPr>
            <w:tcW w:w="863" w:type="dxa"/>
            <w:shd w:val="clear" w:color="auto" w:fill="auto"/>
            <w:noWrap w:val="0"/>
            <w:vAlign w:val="top"/>
          </w:tcPr>
          <w:p w14:paraId="75713BB4">
            <w:pPr>
              <w:spacing w:line="440" w:lineRule="exact"/>
              <w:rPr>
                <w:rFonts w:hint="eastAsia" w:ascii="仿宋" w:hAnsi="仿宋" w:eastAsia="仿宋" w:cstheme="minorBidi"/>
                <w:kern w:val="2"/>
                <w:sz w:val="24"/>
                <w:szCs w:val="24"/>
                <w:lang w:val="en-US" w:eastAsia="zh-CN" w:bidi="ar-SA"/>
              </w:rPr>
            </w:pPr>
            <w:r>
              <w:rPr>
                <w:rFonts w:hint="eastAsia" w:ascii="仿宋" w:hAnsi="仿宋" w:eastAsia="仿宋"/>
                <w:sz w:val="24"/>
              </w:rPr>
              <w:t>0</w:t>
            </w:r>
          </w:p>
        </w:tc>
        <w:tc>
          <w:tcPr>
            <w:tcW w:w="1832" w:type="dxa"/>
            <w:shd w:val="clear" w:color="auto" w:fill="auto"/>
            <w:noWrap w:val="0"/>
            <w:vAlign w:val="top"/>
          </w:tcPr>
          <w:p w14:paraId="2C3C63E4">
            <w:pPr>
              <w:spacing w:line="440" w:lineRule="exact"/>
              <w:rPr>
                <w:rFonts w:hint="eastAsia" w:ascii="仿宋" w:hAnsi="仿宋" w:eastAsia="仿宋"/>
                <w:sz w:val="24"/>
              </w:rPr>
            </w:pPr>
          </w:p>
        </w:tc>
      </w:tr>
      <w:tr w14:paraId="236B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2169764F">
            <w:pPr>
              <w:widowControl/>
              <w:jc w:val="left"/>
              <w:rPr>
                <w:rFonts w:hint="eastAsia" w:ascii="仿宋" w:hAnsi="仿宋" w:eastAsia="仿宋" w:cs="仿宋"/>
                <w:b w:val="0"/>
                <w:bCs w:val="0"/>
                <w:kern w:val="0"/>
                <w:sz w:val="20"/>
                <w:szCs w:val="20"/>
              </w:rPr>
            </w:pPr>
          </w:p>
        </w:tc>
        <w:tc>
          <w:tcPr>
            <w:tcW w:w="6110" w:type="dxa"/>
            <w:gridSpan w:val="6"/>
            <w:noWrap w:val="0"/>
            <w:vAlign w:val="center"/>
          </w:tcPr>
          <w:p w14:paraId="6170E9A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noWrap w:val="0"/>
            <w:vAlign w:val="center"/>
          </w:tcPr>
          <w:p w14:paraId="7B7E72C2">
            <w:pPr>
              <w:widowControl/>
              <w:jc w:val="center"/>
              <w:rPr>
                <w:rFonts w:hint="eastAsia" w:ascii="仿宋" w:hAnsi="仿宋" w:eastAsia="仿宋" w:cs="仿宋"/>
                <w:b w:val="0"/>
                <w:bCs w:val="0"/>
                <w:kern w:val="0"/>
                <w:sz w:val="20"/>
                <w:szCs w:val="20"/>
              </w:rPr>
            </w:pPr>
          </w:p>
        </w:tc>
      </w:tr>
      <w:tr w14:paraId="4059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4F5EAA2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6110" w:type="dxa"/>
            <w:gridSpan w:val="6"/>
            <w:shd w:val="clear" w:color="auto" w:fill="auto"/>
            <w:noWrap w:val="0"/>
            <w:vAlign w:val="center"/>
          </w:tcPr>
          <w:p w14:paraId="2EEC9CCA">
            <w:pPr>
              <w:spacing w:line="440" w:lineRule="exact"/>
              <w:rPr>
                <w:rFonts w:hint="eastAsia" w:ascii="仿宋" w:hAnsi="仿宋" w:eastAsia="仿宋" w:cstheme="minorBidi"/>
                <w:kern w:val="2"/>
                <w:sz w:val="24"/>
                <w:szCs w:val="24"/>
                <w:lang w:val="en-US" w:eastAsia="zh-CN" w:bidi="ar-SA"/>
              </w:rPr>
            </w:pPr>
            <w:r>
              <w:rPr>
                <w:rFonts w:hint="eastAsia" w:ascii="仿宋" w:hAnsi="仿宋" w:eastAsia="仿宋"/>
                <w:sz w:val="24"/>
              </w:rPr>
              <w:t>响应中央厉行节约号召，压减开支</w:t>
            </w:r>
            <w:r>
              <w:rPr>
                <w:rFonts w:ascii="仿宋" w:hAnsi="仿宋" w:eastAsia="仿宋"/>
                <w:sz w:val="24"/>
              </w:rPr>
              <w:t>　</w:t>
            </w:r>
          </w:p>
        </w:tc>
        <w:tc>
          <w:tcPr>
            <w:tcW w:w="1832" w:type="dxa"/>
            <w:shd w:val="clear" w:color="auto" w:fill="auto"/>
            <w:noWrap w:val="0"/>
            <w:vAlign w:val="center"/>
          </w:tcPr>
          <w:p w14:paraId="05E501F4">
            <w:pPr>
              <w:spacing w:line="440" w:lineRule="exact"/>
              <w:rPr>
                <w:rFonts w:hint="eastAsia" w:ascii="仿宋" w:hAnsi="仿宋" w:eastAsia="仿宋"/>
                <w:sz w:val="24"/>
              </w:rPr>
            </w:pPr>
          </w:p>
        </w:tc>
      </w:tr>
    </w:tbl>
    <w:p w14:paraId="7F07461D">
      <w:pPr>
        <w:pStyle w:val="10"/>
        <w:keepNext/>
        <w:keepLines/>
        <w:pageBreakBefore w:val="0"/>
        <w:widowControl w:val="0"/>
        <w:kinsoku/>
        <w:wordWrap/>
        <w:overflowPunct/>
        <w:topLinePunct w:val="0"/>
        <w:autoSpaceDE/>
        <w:autoSpaceDN/>
        <w:bidi w:val="0"/>
        <w:adjustRightInd/>
        <w:snapToGrid/>
        <w:spacing w:line="280" w:lineRule="exact"/>
        <w:textAlignment w:val="auto"/>
        <w:rPr>
          <w:rFonts w:eastAsia="仿宋_GB2312"/>
          <w:kern w:val="0"/>
          <w:sz w:val="22"/>
        </w:rPr>
      </w:pPr>
      <w:r>
        <w:rPr>
          <w:rFonts w:eastAsia="仿宋_GB2312"/>
          <w:kern w:val="0"/>
          <w:sz w:val="22"/>
        </w:rPr>
        <w:t>说明：“项目支出”需要填报基本支出以外的所有项目支出情况，“公用经费”填报基本支出中的一般商品和服务支出。</w:t>
      </w:r>
    </w:p>
    <w:p w14:paraId="47E0AA3C">
      <w:pPr>
        <w:pStyle w:val="10"/>
        <w:keepNext/>
        <w:keepLines/>
        <w:pageBreakBefore w:val="0"/>
        <w:widowControl w:val="0"/>
        <w:kinsoku/>
        <w:wordWrap/>
        <w:overflowPunct/>
        <w:topLinePunct w:val="0"/>
        <w:autoSpaceDE/>
        <w:autoSpaceDN/>
        <w:bidi w:val="0"/>
        <w:adjustRightInd/>
        <w:snapToGrid/>
        <w:spacing w:line="280" w:lineRule="exact"/>
        <w:ind w:left="239" w:leftChars="114" w:firstLine="240" w:firstLineChars="100"/>
        <w:textAlignment w:val="auto"/>
        <w:rPr>
          <w:rFonts w:hint="eastAsia" w:ascii="仿宋" w:hAnsi="仿宋" w:eastAsia="仿宋"/>
          <w:sz w:val="24"/>
          <w:lang w:eastAsia="zh-CN"/>
        </w:rPr>
      </w:pPr>
      <w:r>
        <w:rPr>
          <w:rFonts w:ascii="仿宋" w:hAnsi="仿宋" w:eastAsia="仿宋"/>
          <w:sz w:val="24"/>
        </w:rPr>
        <w:t>填报人</w:t>
      </w:r>
      <w:r>
        <w:rPr>
          <w:rFonts w:hint="eastAsia" w:ascii="仿宋" w:hAnsi="仿宋" w:eastAsia="仿宋"/>
          <w:sz w:val="24"/>
        </w:rPr>
        <w:t>：宋丽君</w:t>
      </w:r>
      <w:r>
        <w:rPr>
          <w:rFonts w:hint="eastAsia" w:ascii="仿宋" w:hAnsi="仿宋" w:eastAsia="仿宋"/>
          <w:sz w:val="24"/>
          <w:lang w:val="en-US" w:eastAsia="zh-CN"/>
        </w:rPr>
        <w:t xml:space="preserve"> </w:t>
      </w:r>
      <w:r>
        <w:rPr>
          <w:rFonts w:hint="eastAsia" w:ascii="仿宋" w:hAnsi="仿宋" w:eastAsia="仿宋"/>
          <w:sz w:val="24"/>
        </w:rPr>
        <w:t>填报日期：202</w:t>
      </w:r>
      <w:r>
        <w:rPr>
          <w:rFonts w:hint="eastAsia" w:ascii="仿宋" w:hAnsi="仿宋" w:eastAsia="仿宋"/>
          <w:sz w:val="24"/>
          <w:lang w:val="en-US" w:eastAsia="zh-CN"/>
        </w:rPr>
        <w:t>5</w:t>
      </w:r>
      <w:r>
        <w:rPr>
          <w:rFonts w:hint="eastAsia" w:ascii="仿宋" w:hAnsi="仿宋" w:eastAsia="仿宋"/>
          <w:sz w:val="24"/>
        </w:rPr>
        <w:t>.</w:t>
      </w:r>
      <w:r>
        <w:rPr>
          <w:rFonts w:hint="eastAsia" w:ascii="仿宋" w:hAnsi="仿宋" w:eastAsia="仿宋"/>
          <w:sz w:val="24"/>
          <w:lang w:val="en-US" w:eastAsia="zh-CN"/>
        </w:rPr>
        <w:t>3</w:t>
      </w:r>
      <w:r>
        <w:rPr>
          <w:rFonts w:hint="eastAsia" w:ascii="仿宋" w:hAnsi="仿宋" w:eastAsia="仿宋"/>
          <w:sz w:val="24"/>
        </w:rPr>
        <w:t>.</w:t>
      </w:r>
      <w:r>
        <w:rPr>
          <w:rFonts w:hint="eastAsia" w:ascii="仿宋" w:hAnsi="仿宋" w:eastAsia="仿宋"/>
          <w:sz w:val="24"/>
          <w:lang w:val="en-US" w:eastAsia="zh-CN"/>
        </w:rPr>
        <w:t xml:space="preserve">18  </w:t>
      </w:r>
      <w:r>
        <w:rPr>
          <w:rFonts w:hint="eastAsia" w:ascii="仿宋" w:hAnsi="仿宋" w:eastAsia="仿宋"/>
          <w:sz w:val="24"/>
        </w:rPr>
        <w:t>联系电话：15007451167</w:t>
      </w:r>
      <w:r>
        <w:rPr>
          <w:rFonts w:hint="eastAsia" w:ascii="仿宋" w:hAnsi="仿宋" w:eastAsia="仿宋"/>
          <w:sz w:val="24"/>
          <w:lang w:val="en-US" w:eastAsia="zh-CN"/>
        </w:rPr>
        <w:t xml:space="preserve">            </w:t>
      </w:r>
      <w:r>
        <w:rPr>
          <w:rFonts w:hint="eastAsia" w:ascii="仿宋" w:hAnsi="仿宋" w:eastAsia="仿宋"/>
          <w:sz w:val="24"/>
        </w:rPr>
        <w:t>单位负责人</w:t>
      </w:r>
      <w:r>
        <w:rPr>
          <w:rFonts w:hint="eastAsia" w:ascii="仿宋" w:hAnsi="仿宋" w:eastAsia="仿宋"/>
          <w:sz w:val="24"/>
          <w:lang w:val="en-US" w:eastAsia="zh-CN"/>
        </w:rPr>
        <w:t xml:space="preserve"> 刘</w:t>
      </w:r>
      <w:r>
        <w:rPr>
          <w:rFonts w:hint="eastAsia" w:ascii="仿宋" w:hAnsi="仿宋" w:eastAsia="仿宋"/>
          <w:sz w:val="24"/>
          <w:lang w:eastAsia="zh-CN"/>
        </w:rPr>
        <w:t>兴敏</w:t>
      </w:r>
    </w:p>
    <w:p w14:paraId="2FDB81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275FB6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49E54E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t>附件1-2</w:t>
      </w:r>
      <w:bookmarkStart w:id="1" w:name="_GoBack"/>
      <w:bookmarkEnd w:id="1"/>
    </w:p>
    <w:p w14:paraId="44012FB1">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整体支出绩效自评表</w:t>
      </w:r>
    </w:p>
    <w:tbl>
      <w:tblPr>
        <w:tblStyle w:val="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1176"/>
        <w:gridCol w:w="1128"/>
        <w:gridCol w:w="998"/>
        <w:gridCol w:w="95"/>
        <w:gridCol w:w="1372"/>
        <w:gridCol w:w="962"/>
        <w:gridCol w:w="523"/>
        <w:gridCol w:w="646"/>
        <w:gridCol w:w="1193"/>
      </w:tblGrid>
      <w:tr w14:paraId="788C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69" w:type="dxa"/>
            <w:noWrap w:val="0"/>
            <w:vAlign w:val="center"/>
          </w:tcPr>
          <w:p w14:paraId="2386B3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w:t>
            </w:r>
            <w:r>
              <w:rPr>
                <w:rFonts w:hint="eastAsia" w:ascii="仿宋" w:hAnsi="仿宋" w:eastAsia="仿宋" w:cs="仿宋"/>
                <w:color w:val="000000"/>
                <w:kern w:val="0"/>
                <w:sz w:val="20"/>
                <w:szCs w:val="20"/>
                <w:lang w:val="en-US" w:eastAsia="zh-CN"/>
              </w:rPr>
              <w:t>单位</w:t>
            </w:r>
            <w:r>
              <w:rPr>
                <w:rFonts w:hint="eastAsia" w:ascii="仿宋" w:hAnsi="仿宋" w:eastAsia="仿宋" w:cs="仿宋"/>
                <w:color w:val="000000"/>
                <w:kern w:val="0"/>
                <w:sz w:val="20"/>
                <w:szCs w:val="20"/>
              </w:rPr>
              <w:t>名称</w:t>
            </w:r>
          </w:p>
        </w:tc>
        <w:tc>
          <w:tcPr>
            <w:tcW w:w="8093" w:type="dxa"/>
            <w:gridSpan w:val="9"/>
            <w:noWrap w:val="0"/>
            <w:vAlign w:val="center"/>
          </w:tcPr>
          <w:p w14:paraId="5872DE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辰溪县民政局</w:t>
            </w:r>
            <w:r>
              <w:rPr>
                <w:rFonts w:hint="eastAsia" w:ascii="仿宋" w:hAnsi="仿宋" w:eastAsia="仿宋" w:cs="仿宋"/>
                <w:color w:val="000000"/>
                <w:kern w:val="0"/>
                <w:sz w:val="20"/>
                <w:szCs w:val="20"/>
              </w:rPr>
              <w:t>　</w:t>
            </w:r>
          </w:p>
        </w:tc>
      </w:tr>
      <w:tr w14:paraId="3271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69" w:type="dxa"/>
            <w:vMerge w:val="restart"/>
            <w:noWrap w:val="0"/>
            <w:vAlign w:val="center"/>
          </w:tcPr>
          <w:p w14:paraId="05F7AA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w:t>
            </w:r>
          </w:p>
          <w:p w14:paraId="172207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算申请</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304" w:type="dxa"/>
            <w:gridSpan w:val="2"/>
            <w:noWrap w:val="0"/>
            <w:vAlign w:val="center"/>
          </w:tcPr>
          <w:p w14:paraId="25560B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998" w:type="dxa"/>
            <w:noWrap w:val="0"/>
            <w:vAlign w:val="center"/>
          </w:tcPr>
          <w:p w14:paraId="587A9F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年初</w:t>
            </w:r>
          </w:p>
          <w:p w14:paraId="340125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预算数</w:t>
            </w:r>
          </w:p>
        </w:tc>
        <w:tc>
          <w:tcPr>
            <w:tcW w:w="1467" w:type="dxa"/>
            <w:gridSpan w:val="2"/>
            <w:noWrap w:val="0"/>
            <w:vAlign w:val="center"/>
          </w:tcPr>
          <w:p w14:paraId="1CDF5D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全年预算数</w:t>
            </w:r>
          </w:p>
        </w:tc>
        <w:tc>
          <w:tcPr>
            <w:tcW w:w="962" w:type="dxa"/>
            <w:noWrap w:val="0"/>
            <w:vAlign w:val="center"/>
          </w:tcPr>
          <w:p w14:paraId="0A912C8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57E075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523" w:type="dxa"/>
            <w:noWrap w:val="0"/>
            <w:vAlign w:val="center"/>
          </w:tcPr>
          <w:p w14:paraId="1517F8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646" w:type="dxa"/>
            <w:noWrap w:val="0"/>
            <w:vAlign w:val="center"/>
          </w:tcPr>
          <w:p w14:paraId="331638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193" w:type="dxa"/>
            <w:noWrap w:val="0"/>
            <w:vAlign w:val="center"/>
          </w:tcPr>
          <w:p w14:paraId="218F1F5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39A8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427016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2304" w:type="dxa"/>
            <w:gridSpan w:val="2"/>
            <w:noWrap w:val="0"/>
            <w:vAlign w:val="center"/>
          </w:tcPr>
          <w:p w14:paraId="37CD56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998" w:type="dxa"/>
            <w:noWrap w:val="0"/>
            <w:vAlign w:val="center"/>
          </w:tcPr>
          <w:p w14:paraId="0FA6DC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3232.91</w:t>
            </w:r>
          </w:p>
        </w:tc>
        <w:tc>
          <w:tcPr>
            <w:tcW w:w="1467" w:type="dxa"/>
            <w:gridSpan w:val="2"/>
            <w:noWrap w:val="0"/>
            <w:vAlign w:val="center"/>
          </w:tcPr>
          <w:p w14:paraId="501654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3232.91</w:t>
            </w:r>
          </w:p>
        </w:tc>
        <w:tc>
          <w:tcPr>
            <w:tcW w:w="962" w:type="dxa"/>
            <w:noWrap w:val="0"/>
            <w:vAlign w:val="center"/>
          </w:tcPr>
          <w:p w14:paraId="7781B1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2814.64</w:t>
            </w:r>
          </w:p>
        </w:tc>
        <w:tc>
          <w:tcPr>
            <w:tcW w:w="523" w:type="dxa"/>
            <w:noWrap w:val="0"/>
            <w:vAlign w:val="center"/>
          </w:tcPr>
          <w:p w14:paraId="245BDD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10</w:t>
            </w:r>
          </w:p>
        </w:tc>
        <w:tc>
          <w:tcPr>
            <w:tcW w:w="646" w:type="dxa"/>
            <w:noWrap w:val="0"/>
            <w:vAlign w:val="center"/>
          </w:tcPr>
          <w:p w14:paraId="104BA1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87.06%</w:t>
            </w:r>
          </w:p>
        </w:tc>
        <w:tc>
          <w:tcPr>
            <w:tcW w:w="1193" w:type="dxa"/>
            <w:noWrap w:val="0"/>
            <w:vAlign w:val="center"/>
          </w:tcPr>
          <w:p w14:paraId="2A6B23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8.7</w:t>
            </w:r>
          </w:p>
        </w:tc>
      </w:tr>
      <w:tr w14:paraId="790B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608630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769" w:type="dxa"/>
            <w:gridSpan w:val="5"/>
            <w:noWrap w:val="0"/>
            <w:vAlign w:val="center"/>
          </w:tcPr>
          <w:p w14:paraId="088B221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r>
              <w:rPr>
                <w:rFonts w:hint="eastAsia" w:ascii="仿宋" w:hAnsi="仿宋" w:eastAsia="仿宋" w:cs="仿宋"/>
                <w:sz w:val="20"/>
                <w:szCs w:val="20"/>
                <w:lang w:val="en-US" w:eastAsia="zh-CN"/>
              </w:rPr>
              <w:t>3232.91</w:t>
            </w:r>
          </w:p>
        </w:tc>
        <w:tc>
          <w:tcPr>
            <w:tcW w:w="3324" w:type="dxa"/>
            <w:gridSpan w:val="4"/>
            <w:noWrap w:val="0"/>
            <w:vAlign w:val="center"/>
          </w:tcPr>
          <w:p w14:paraId="45A12DC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r>
              <w:rPr>
                <w:rFonts w:hint="eastAsia" w:ascii="仿宋" w:hAnsi="仿宋" w:eastAsia="仿宋" w:cs="仿宋"/>
                <w:sz w:val="20"/>
                <w:szCs w:val="20"/>
                <w:lang w:val="en-US" w:eastAsia="zh-CN"/>
              </w:rPr>
              <w:t>3232.91</w:t>
            </w:r>
          </w:p>
        </w:tc>
      </w:tr>
      <w:tr w14:paraId="3A22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74E441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769" w:type="dxa"/>
            <w:gridSpan w:val="5"/>
            <w:noWrap w:val="0"/>
            <w:vAlign w:val="center"/>
          </w:tcPr>
          <w:p w14:paraId="03F2A0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xml:space="preserve">  其中：  一般公共预算：</w:t>
            </w:r>
            <w:r>
              <w:rPr>
                <w:rFonts w:hint="eastAsia" w:ascii="仿宋" w:hAnsi="仿宋" w:eastAsia="仿宋" w:cs="仿宋"/>
                <w:sz w:val="20"/>
                <w:szCs w:val="20"/>
                <w:lang w:val="en-US" w:eastAsia="zh-CN"/>
              </w:rPr>
              <w:t>3232.91</w:t>
            </w:r>
          </w:p>
        </w:tc>
        <w:tc>
          <w:tcPr>
            <w:tcW w:w="3324" w:type="dxa"/>
            <w:gridSpan w:val="4"/>
            <w:noWrap w:val="0"/>
            <w:vAlign w:val="center"/>
          </w:tcPr>
          <w:p w14:paraId="293BC3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其中：基本支出：</w:t>
            </w:r>
            <w:r>
              <w:rPr>
                <w:rFonts w:hint="eastAsia" w:ascii="仿宋" w:hAnsi="仿宋" w:eastAsia="仿宋" w:cs="仿宋"/>
                <w:color w:val="000000"/>
                <w:kern w:val="0"/>
                <w:sz w:val="20"/>
                <w:szCs w:val="20"/>
                <w:lang w:val="en-US" w:eastAsia="zh-CN"/>
              </w:rPr>
              <w:t>708.48</w:t>
            </w:r>
          </w:p>
        </w:tc>
      </w:tr>
      <w:tr w14:paraId="5C1F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043DD3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769" w:type="dxa"/>
            <w:gridSpan w:val="5"/>
            <w:noWrap w:val="0"/>
            <w:vAlign w:val="center"/>
          </w:tcPr>
          <w:p w14:paraId="2AF5F16E">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政府性基金拨款：</w:t>
            </w:r>
          </w:p>
        </w:tc>
        <w:tc>
          <w:tcPr>
            <w:tcW w:w="3324" w:type="dxa"/>
            <w:gridSpan w:val="4"/>
            <w:noWrap w:val="0"/>
            <w:vAlign w:val="center"/>
          </w:tcPr>
          <w:p w14:paraId="6E665E1D">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项目支出：</w:t>
            </w:r>
            <w:r>
              <w:rPr>
                <w:rFonts w:hint="eastAsia" w:ascii="仿宋" w:hAnsi="仿宋" w:eastAsia="仿宋" w:cs="仿宋"/>
                <w:color w:val="000000"/>
                <w:kern w:val="0"/>
                <w:sz w:val="20"/>
                <w:szCs w:val="20"/>
                <w:lang w:val="en-US" w:eastAsia="zh-CN"/>
              </w:rPr>
              <w:t>2524.43</w:t>
            </w:r>
          </w:p>
        </w:tc>
      </w:tr>
      <w:tr w14:paraId="1173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70DA80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769" w:type="dxa"/>
            <w:gridSpan w:val="5"/>
            <w:noWrap w:val="0"/>
            <w:vAlign w:val="center"/>
          </w:tcPr>
          <w:p w14:paraId="369D6D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纳入专户管理的非税收入拨款：</w:t>
            </w:r>
          </w:p>
        </w:tc>
        <w:tc>
          <w:tcPr>
            <w:tcW w:w="3324" w:type="dxa"/>
            <w:gridSpan w:val="4"/>
            <w:noWrap w:val="0"/>
            <w:vAlign w:val="center"/>
          </w:tcPr>
          <w:p w14:paraId="2FC847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77BD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9" w:type="dxa"/>
            <w:vMerge w:val="continue"/>
            <w:noWrap w:val="0"/>
            <w:vAlign w:val="center"/>
          </w:tcPr>
          <w:p w14:paraId="4CF314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769" w:type="dxa"/>
            <w:gridSpan w:val="5"/>
            <w:noWrap w:val="0"/>
            <w:vAlign w:val="center"/>
          </w:tcPr>
          <w:p w14:paraId="1902D710">
            <w:pPr>
              <w:keepNext w:val="0"/>
              <w:keepLines w:val="0"/>
              <w:pageBreakBefore w:val="0"/>
              <w:widowControl/>
              <w:kinsoku/>
              <w:wordWrap/>
              <w:overflowPunct/>
              <w:topLinePunct w:val="0"/>
              <w:autoSpaceDE/>
              <w:autoSpaceDN/>
              <w:bidi w:val="0"/>
              <w:adjustRightInd/>
              <w:snapToGrid/>
              <w:spacing w:line="240" w:lineRule="exact"/>
              <w:ind w:firstLine="1400" w:firstLineChars="7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3324" w:type="dxa"/>
            <w:gridSpan w:val="4"/>
            <w:noWrap w:val="0"/>
            <w:vAlign w:val="center"/>
          </w:tcPr>
          <w:p w14:paraId="74BBEA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592A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restart"/>
            <w:noWrap w:val="0"/>
            <w:vAlign w:val="center"/>
          </w:tcPr>
          <w:p w14:paraId="65A003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769" w:type="dxa"/>
            <w:gridSpan w:val="5"/>
            <w:noWrap w:val="0"/>
            <w:vAlign w:val="center"/>
          </w:tcPr>
          <w:p w14:paraId="422BBC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324" w:type="dxa"/>
            <w:gridSpan w:val="4"/>
            <w:noWrap w:val="0"/>
            <w:vAlign w:val="center"/>
          </w:tcPr>
          <w:p w14:paraId="254871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15BE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169" w:type="dxa"/>
            <w:vMerge w:val="continue"/>
            <w:noWrap w:val="0"/>
            <w:vAlign w:val="center"/>
          </w:tcPr>
          <w:p w14:paraId="1DBA05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769" w:type="dxa"/>
            <w:gridSpan w:val="5"/>
            <w:noWrap w:val="0"/>
            <w:vAlign w:val="center"/>
          </w:tcPr>
          <w:p w14:paraId="300E7C43">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b w:val="0"/>
                <w:bCs w:val="0"/>
                <w:color w:val="000000"/>
                <w:kern w:val="0"/>
                <w:sz w:val="18"/>
                <w:szCs w:val="18"/>
              </w:rPr>
            </w:pPr>
            <w:r>
              <w:rPr>
                <w:rFonts w:hint="eastAsia" w:ascii="仿宋" w:hAnsi="仿宋" w:eastAsia="仿宋" w:cs="仿宋"/>
                <w:b w:val="0"/>
                <w:bCs w:val="0"/>
                <w:color w:val="000000"/>
                <w:kern w:val="0"/>
                <w:sz w:val="18"/>
                <w:szCs w:val="18"/>
              </w:rPr>
              <w:t>目标1保障困难群众的基本生活</w:t>
            </w:r>
            <w:r>
              <w:rPr>
                <w:rFonts w:hint="eastAsia" w:ascii="仿宋" w:hAnsi="仿宋" w:eastAsia="仿宋" w:cs="仿宋"/>
                <w:b w:val="0"/>
                <w:bCs w:val="0"/>
                <w:color w:val="000000"/>
                <w:kern w:val="0"/>
                <w:sz w:val="18"/>
                <w:szCs w:val="18"/>
                <w:lang w:val="en-US" w:eastAsia="zh-CN"/>
              </w:rPr>
              <w:t>,应保尽保，应救尽救</w:t>
            </w:r>
            <w:r>
              <w:rPr>
                <w:rFonts w:hint="eastAsia" w:ascii="仿宋" w:hAnsi="仿宋" w:eastAsia="仿宋" w:cs="仿宋"/>
                <w:b w:val="0"/>
                <w:bCs w:val="0"/>
                <w:color w:val="000000"/>
                <w:kern w:val="0"/>
                <w:sz w:val="18"/>
                <w:szCs w:val="18"/>
              </w:rPr>
              <w:t xml:space="preserve">           </w:t>
            </w:r>
          </w:p>
          <w:p w14:paraId="33E65711">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b w:val="0"/>
                <w:bCs w:val="0"/>
                <w:color w:val="000000"/>
                <w:kern w:val="0"/>
                <w:sz w:val="18"/>
                <w:szCs w:val="18"/>
              </w:rPr>
            </w:pPr>
            <w:r>
              <w:rPr>
                <w:rFonts w:hint="eastAsia" w:ascii="仿宋" w:hAnsi="仿宋" w:eastAsia="仿宋" w:cs="仿宋"/>
                <w:b w:val="0"/>
                <w:bCs w:val="0"/>
                <w:color w:val="000000"/>
                <w:kern w:val="0"/>
                <w:sz w:val="18"/>
                <w:szCs w:val="18"/>
              </w:rPr>
              <w:t>目标2：</w:t>
            </w:r>
            <w:r>
              <w:rPr>
                <w:rFonts w:hint="eastAsia" w:ascii="仿宋" w:hAnsi="仿宋" w:eastAsia="仿宋" w:cs="仿宋"/>
                <w:b w:val="0"/>
                <w:bCs w:val="0"/>
                <w:sz w:val="18"/>
                <w:szCs w:val="18"/>
              </w:rPr>
              <w:t>年满</w:t>
            </w:r>
            <w:r>
              <w:rPr>
                <w:rFonts w:hint="eastAsia" w:ascii="仿宋" w:hAnsi="仿宋" w:eastAsia="仿宋" w:cs="仿宋"/>
                <w:b w:val="0"/>
                <w:bCs w:val="0"/>
                <w:sz w:val="18"/>
                <w:szCs w:val="18"/>
                <w:lang w:val="en-US" w:eastAsia="zh-CN"/>
              </w:rPr>
              <w:t>65岁以上失能半失能低保对象你以统一购买服务方式提供基本养老服务</w:t>
            </w:r>
            <w:r>
              <w:rPr>
                <w:rFonts w:hint="eastAsia" w:ascii="仿宋" w:hAnsi="仿宋" w:eastAsia="仿宋" w:cs="仿宋"/>
                <w:b w:val="0"/>
                <w:bCs w:val="0"/>
                <w:color w:val="000000"/>
                <w:kern w:val="0"/>
                <w:sz w:val="18"/>
                <w:szCs w:val="18"/>
              </w:rPr>
              <w:t xml:space="preserve">                                   </w:t>
            </w:r>
          </w:p>
          <w:p w14:paraId="598ACD28">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b w:val="0"/>
                <w:bCs w:val="0"/>
                <w:color w:val="000000"/>
                <w:kern w:val="0"/>
                <w:sz w:val="18"/>
                <w:szCs w:val="18"/>
              </w:rPr>
            </w:pPr>
            <w:r>
              <w:rPr>
                <w:rFonts w:hint="eastAsia" w:ascii="仿宋" w:hAnsi="仿宋" w:eastAsia="仿宋" w:cs="仿宋"/>
                <w:b w:val="0"/>
                <w:bCs w:val="0"/>
                <w:color w:val="000000"/>
                <w:kern w:val="0"/>
                <w:sz w:val="18"/>
                <w:szCs w:val="18"/>
              </w:rPr>
              <w:t xml:space="preserve"> 目标3：</w:t>
            </w:r>
            <w:r>
              <w:rPr>
                <w:rFonts w:hint="eastAsia" w:ascii="仿宋" w:hAnsi="仿宋" w:eastAsia="仿宋" w:cs="仿宋"/>
                <w:b w:val="0"/>
                <w:bCs w:val="0"/>
                <w:sz w:val="18"/>
                <w:szCs w:val="18"/>
                <w:lang w:val="en-US" w:eastAsia="zh-CN"/>
              </w:rPr>
              <w:t>缓解参保群众“看病难、看病贵”,切实解决城乡特困对象住院医疗保障问题</w:t>
            </w:r>
            <w:r>
              <w:rPr>
                <w:rFonts w:hint="eastAsia" w:ascii="仿宋" w:hAnsi="仿宋" w:eastAsia="仿宋" w:cs="仿宋"/>
                <w:b w:val="0"/>
                <w:bCs w:val="0"/>
                <w:color w:val="000000"/>
                <w:kern w:val="0"/>
                <w:sz w:val="18"/>
                <w:szCs w:val="18"/>
              </w:rPr>
              <w:t xml:space="preserve">                          </w:t>
            </w:r>
          </w:p>
          <w:p w14:paraId="0025A06A">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b w:val="0"/>
                <w:bCs w:val="0"/>
                <w:color w:val="000000"/>
                <w:kern w:val="0"/>
                <w:sz w:val="18"/>
                <w:szCs w:val="18"/>
                <w:lang w:val="en-US" w:eastAsia="zh-CN"/>
              </w:rPr>
            </w:pPr>
            <w:r>
              <w:rPr>
                <w:rFonts w:hint="eastAsia" w:ascii="仿宋" w:hAnsi="仿宋" w:eastAsia="仿宋" w:cs="仿宋"/>
                <w:b w:val="0"/>
                <w:bCs w:val="0"/>
                <w:color w:val="000000"/>
                <w:kern w:val="0"/>
                <w:sz w:val="18"/>
                <w:szCs w:val="18"/>
              </w:rPr>
              <w:t>目标4：</w:t>
            </w:r>
            <w:r>
              <w:rPr>
                <w:rFonts w:hint="eastAsia" w:ascii="仿宋" w:hAnsi="仿宋" w:eastAsia="仿宋" w:cs="仿宋"/>
                <w:b w:val="0"/>
                <w:bCs w:val="0"/>
                <w:color w:val="000000"/>
                <w:kern w:val="0"/>
                <w:sz w:val="18"/>
                <w:szCs w:val="18"/>
                <w:lang w:eastAsia="zh-CN"/>
              </w:rPr>
              <w:t>保障全县</w:t>
            </w:r>
            <w:r>
              <w:rPr>
                <w:rFonts w:hint="eastAsia" w:ascii="仿宋" w:hAnsi="仿宋" w:eastAsia="仿宋" w:cs="仿宋"/>
                <w:b w:val="0"/>
                <w:bCs w:val="0"/>
                <w:color w:val="000000"/>
                <w:kern w:val="0"/>
                <w:sz w:val="18"/>
                <w:szCs w:val="18"/>
                <w:lang w:val="en-US" w:eastAsia="zh-CN"/>
              </w:rPr>
              <w:t>80岁-100岁以上老年人的基本福利</w:t>
            </w:r>
          </w:p>
          <w:p w14:paraId="61707EC3">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b w:val="0"/>
                <w:bCs w:val="0"/>
                <w:color w:val="000000"/>
                <w:kern w:val="0"/>
                <w:sz w:val="18"/>
                <w:szCs w:val="18"/>
              </w:rPr>
            </w:pPr>
            <w:r>
              <w:rPr>
                <w:rFonts w:hint="eastAsia" w:ascii="仿宋" w:hAnsi="仿宋" w:eastAsia="仿宋" w:cs="仿宋"/>
                <w:b w:val="0"/>
                <w:bCs w:val="0"/>
                <w:color w:val="000000"/>
                <w:kern w:val="0"/>
                <w:sz w:val="18"/>
                <w:szCs w:val="18"/>
              </w:rPr>
              <w:t>目标</w:t>
            </w:r>
            <w:r>
              <w:rPr>
                <w:rFonts w:hint="eastAsia" w:ascii="仿宋" w:hAnsi="仿宋" w:eastAsia="仿宋" w:cs="仿宋"/>
                <w:b w:val="0"/>
                <w:bCs w:val="0"/>
                <w:color w:val="000000"/>
                <w:kern w:val="0"/>
                <w:sz w:val="18"/>
                <w:szCs w:val="18"/>
                <w:lang w:val="en-US" w:eastAsia="zh-CN"/>
              </w:rPr>
              <w:t>5：</w:t>
            </w:r>
            <w:r>
              <w:rPr>
                <w:rFonts w:hint="eastAsia" w:ascii="仿宋" w:hAnsi="仿宋" w:eastAsia="仿宋" w:cs="仿宋"/>
                <w:b w:val="0"/>
                <w:bCs w:val="0"/>
                <w:color w:val="000000"/>
                <w:kern w:val="0"/>
                <w:sz w:val="18"/>
                <w:szCs w:val="18"/>
                <w:lang w:eastAsia="zh-CN"/>
              </w:rPr>
              <w:t>对低收入人群进行精准识别</w:t>
            </w:r>
            <w:r>
              <w:rPr>
                <w:rFonts w:hint="eastAsia" w:ascii="仿宋" w:hAnsi="仿宋" w:eastAsia="仿宋" w:cs="仿宋"/>
                <w:b w:val="0"/>
                <w:bCs w:val="0"/>
                <w:color w:val="000000"/>
                <w:kern w:val="0"/>
                <w:sz w:val="18"/>
                <w:szCs w:val="18"/>
              </w:rPr>
              <w:t>。</w:t>
            </w:r>
          </w:p>
          <w:p w14:paraId="783A3A87">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b w:val="0"/>
                <w:bCs w:val="0"/>
                <w:color w:val="000000"/>
                <w:kern w:val="0"/>
                <w:sz w:val="18"/>
                <w:szCs w:val="18"/>
              </w:rPr>
            </w:pPr>
            <w:r>
              <w:rPr>
                <w:rFonts w:hint="eastAsia" w:ascii="仿宋" w:hAnsi="仿宋" w:eastAsia="仿宋" w:cs="仿宋"/>
                <w:b w:val="0"/>
                <w:bCs w:val="0"/>
                <w:color w:val="000000"/>
                <w:kern w:val="0"/>
                <w:sz w:val="18"/>
                <w:szCs w:val="18"/>
              </w:rPr>
              <w:t>目标</w:t>
            </w:r>
            <w:r>
              <w:rPr>
                <w:rFonts w:hint="eastAsia" w:ascii="仿宋" w:hAnsi="仿宋" w:eastAsia="仿宋" w:cs="仿宋"/>
                <w:b w:val="0"/>
                <w:bCs w:val="0"/>
                <w:color w:val="000000"/>
                <w:kern w:val="0"/>
                <w:sz w:val="18"/>
                <w:szCs w:val="18"/>
                <w:lang w:val="en-US" w:eastAsia="zh-CN"/>
              </w:rPr>
              <w:t>6：</w:t>
            </w:r>
            <w:r>
              <w:rPr>
                <w:rFonts w:hint="eastAsia" w:ascii="仿宋" w:hAnsi="仿宋" w:eastAsia="仿宋" w:cs="仿宋"/>
                <w:b w:val="0"/>
                <w:bCs w:val="0"/>
                <w:color w:val="000000"/>
                <w:kern w:val="0"/>
                <w:sz w:val="18"/>
                <w:szCs w:val="18"/>
              </w:rPr>
              <w:t>保障六十年代精简退职人员的福利</w:t>
            </w:r>
          </w:p>
          <w:p w14:paraId="4FD507E8">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b w:val="0"/>
                <w:bCs w:val="0"/>
                <w:color w:val="000000"/>
                <w:kern w:val="0"/>
                <w:sz w:val="18"/>
                <w:szCs w:val="18"/>
                <w:lang w:val="en-US" w:eastAsia="zh-CN"/>
              </w:rPr>
            </w:pPr>
            <w:r>
              <w:rPr>
                <w:rFonts w:hint="eastAsia" w:ascii="仿宋" w:hAnsi="仿宋" w:eastAsia="仿宋" w:cs="仿宋"/>
                <w:b w:val="0"/>
                <w:bCs w:val="0"/>
                <w:color w:val="000000"/>
                <w:kern w:val="0"/>
                <w:sz w:val="18"/>
                <w:szCs w:val="18"/>
              </w:rPr>
              <w:t>目标</w:t>
            </w:r>
            <w:r>
              <w:rPr>
                <w:rFonts w:hint="eastAsia" w:ascii="仿宋" w:hAnsi="仿宋" w:eastAsia="仿宋" w:cs="仿宋"/>
                <w:b w:val="0"/>
                <w:bCs w:val="0"/>
                <w:color w:val="000000"/>
                <w:kern w:val="0"/>
                <w:sz w:val="18"/>
                <w:szCs w:val="18"/>
                <w:lang w:val="en-US" w:eastAsia="zh-CN"/>
              </w:rPr>
              <w:t>7解决敬老院经费及管理人员工资问题、满足敬老院正常运转及服务人员工资待遇。</w:t>
            </w:r>
          </w:p>
          <w:p w14:paraId="396ECE41">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b w:val="0"/>
                <w:bCs w:val="0"/>
                <w:color w:val="000000"/>
                <w:kern w:val="0"/>
                <w:sz w:val="18"/>
                <w:szCs w:val="18"/>
                <w:lang w:val="en-US" w:eastAsia="zh-CN"/>
              </w:rPr>
            </w:pPr>
            <w:r>
              <w:rPr>
                <w:rFonts w:hint="eastAsia" w:ascii="仿宋" w:hAnsi="仿宋" w:eastAsia="仿宋" w:cs="仿宋"/>
                <w:b w:val="0"/>
                <w:bCs w:val="0"/>
                <w:color w:val="000000"/>
                <w:kern w:val="0"/>
                <w:sz w:val="18"/>
                <w:szCs w:val="18"/>
              </w:rPr>
              <w:t>目标</w:t>
            </w:r>
            <w:r>
              <w:rPr>
                <w:rFonts w:hint="eastAsia" w:ascii="仿宋" w:hAnsi="仿宋" w:eastAsia="仿宋" w:cs="仿宋"/>
                <w:b w:val="0"/>
                <w:bCs w:val="0"/>
                <w:color w:val="000000"/>
                <w:kern w:val="0"/>
                <w:sz w:val="18"/>
                <w:szCs w:val="18"/>
                <w:lang w:val="en-US" w:eastAsia="zh-CN"/>
              </w:rPr>
              <w:t>8：推动我县慈善会工作的发展</w:t>
            </w:r>
          </w:p>
          <w:p w14:paraId="6B08D6D2">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b w:val="0"/>
                <w:bCs w:val="0"/>
                <w:color w:val="000000"/>
                <w:kern w:val="0"/>
                <w:sz w:val="18"/>
                <w:szCs w:val="18"/>
                <w:lang w:val="en-US" w:eastAsia="zh-CN"/>
              </w:rPr>
            </w:pPr>
            <w:r>
              <w:rPr>
                <w:rFonts w:hint="eastAsia" w:ascii="仿宋" w:hAnsi="仿宋" w:eastAsia="仿宋" w:cs="仿宋"/>
                <w:b w:val="0"/>
                <w:bCs w:val="0"/>
                <w:color w:val="000000"/>
                <w:kern w:val="0"/>
                <w:sz w:val="18"/>
                <w:szCs w:val="18"/>
              </w:rPr>
              <w:t>目标</w:t>
            </w:r>
            <w:r>
              <w:rPr>
                <w:rFonts w:hint="eastAsia" w:ascii="仿宋" w:hAnsi="仿宋" w:eastAsia="仿宋" w:cs="仿宋"/>
                <w:b w:val="0"/>
                <w:bCs w:val="0"/>
                <w:color w:val="000000"/>
                <w:kern w:val="0"/>
                <w:sz w:val="18"/>
                <w:szCs w:val="18"/>
                <w:lang w:val="en-US" w:eastAsia="zh-CN"/>
              </w:rPr>
              <w:t>9：弥补殡葬管理所工作经费的不足，保证全县殡葬工作稳定发展。</w:t>
            </w:r>
          </w:p>
          <w:p w14:paraId="3A912CAF">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b w:val="0"/>
                <w:bCs w:val="0"/>
                <w:color w:val="000000"/>
                <w:kern w:val="0"/>
                <w:sz w:val="18"/>
                <w:szCs w:val="18"/>
                <w:lang w:val="en-US" w:eastAsia="zh-CN"/>
              </w:rPr>
            </w:pPr>
            <w:r>
              <w:rPr>
                <w:rFonts w:hint="eastAsia" w:ascii="仿宋" w:hAnsi="仿宋" w:eastAsia="仿宋" w:cs="仿宋"/>
                <w:b w:val="0"/>
                <w:bCs w:val="0"/>
                <w:color w:val="000000"/>
                <w:kern w:val="0"/>
                <w:sz w:val="18"/>
                <w:szCs w:val="18"/>
              </w:rPr>
              <w:t>目标</w:t>
            </w:r>
            <w:r>
              <w:rPr>
                <w:rFonts w:hint="eastAsia" w:ascii="仿宋" w:hAnsi="仿宋" w:eastAsia="仿宋" w:cs="仿宋"/>
                <w:b w:val="0"/>
                <w:bCs w:val="0"/>
                <w:color w:val="000000"/>
                <w:kern w:val="0"/>
                <w:sz w:val="18"/>
                <w:szCs w:val="18"/>
                <w:lang w:val="en-US" w:eastAsia="zh-CN"/>
              </w:rPr>
              <w:t>10：对我县范围内破损路、巷、门牌进行日常维护,提高城市整体面貌。</w:t>
            </w:r>
          </w:p>
          <w:p w14:paraId="7E35BA35">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color w:val="000000"/>
                <w:kern w:val="0"/>
                <w:sz w:val="18"/>
                <w:szCs w:val="18"/>
              </w:rPr>
            </w:pPr>
            <w:r>
              <w:rPr>
                <w:rFonts w:hint="eastAsia" w:ascii="仿宋" w:hAnsi="仿宋" w:eastAsia="仿宋" w:cs="仿宋"/>
                <w:b w:val="0"/>
                <w:bCs w:val="0"/>
                <w:color w:val="000000"/>
                <w:kern w:val="0"/>
                <w:sz w:val="18"/>
                <w:szCs w:val="18"/>
              </w:rPr>
              <w:t>目标</w:t>
            </w:r>
            <w:r>
              <w:rPr>
                <w:rFonts w:hint="eastAsia" w:ascii="仿宋" w:hAnsi="仿宋" w:eastAsia="仿宋" w:cs="仿宋"/>
                <w:b w:val="0"/>
                <w:bCs w:val="0"/>
                <w:color w:val="000000"/>
                <w:kern w:val="0"/>
                <w:sz w:val="18"/>
                <w:szCs w:val="18"/>
                <w:lang w:val="en-US" w:eastAsia="zh-CN"/>
              </w:rPr>
              <w:t>11：</w:t>
            </w:r>
            <w:r>
              <w:rPr>
                <w:rFonts w:hint="eastAsia" w:ascii="仿宋" w:hAnsi="仿宋" w:eastAsia="仿宋" w:cs="仿宋"/>
                <w:color w:val="000000"/>
                <w:kern w:val="0"/>
                <w:sz w:val="18"/>
                <w:szCs w:val="18"/>
              </w:rPr>
              <w:t>　制定并组织实施全县未成年人保护发展规划，依法维护未成年人的合法权益,推动我县未成年人保护工作的发展.　</w:t>
            </w:r>
          </w:p>
        </w:tc>
        <w:tc>
          <w:tcPr>
            <w:tcW w:w="3324" w:type="dxa"/>
            <w:gridSpan w:val="4"/>
            <w:noWrap w:val="0"/>
            <w:vAlign w:val="center"/>
          </w:tcPr>
          <w:p w14:paraId="56D97814">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eastAsia="zh-CN"/>
              </w:rPr>
              <w:t>全年完成预算资金</w:t>
            </w:r>
            <w:r>
              <w:rPr>
                <w:rFonts w:hint="eastAsia" w:ascii="仿宋" w:hAnsi="仿宋" w:eastAsia="仿宋" w:cs="仿宋"/>
                <w:color w:val="000000"/>
                <w:kern w:val="0"/>
                <w:sz w:val="18"/>
                <w:szCs w:val="18"/>
                <w:lang w:val="en-US" w:eastAsia="zh-CN"/>
              </w:rPr>
              <w:t>2814.64万元,其中基本支出708.48万元,项目支出2106.16万元。</w:t>
            </w:r>
          </w:p>
          <w:p w14:paraId="067D50E9">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b w:val="0"/>
                <w:bCs w:val="0"/>
                <w:color w:val="000000"/>
                <w:kern w:val="0"/>
                <w:sz w:val="18"/>
                <w:szCs w:val="18"/>
              </w:rPr>
            </w:pPr>
            <w:r>
              <w:rPr>
                <w:rFonts w:hint="eastAsia" w:ascii="仿宋" w:hAnsi="仿宋" w:eastAsia="仿宋" w:cs="仿宋"/>
                <w:b w:val="0"/>
                <w:bCs w:val="0"/>
                <w:color w:val="000000"/>
                <w:kern w:val="0"/>
                <w:sz w:val="18"/>
                <w:szCs w:val="18"/>
              </w:rPr>
              <w:t>1</w:t>
            </w:r>
            <w:r>
              <w:rPr>
                <w:rFonts w:hint="eastAsia" w:ascii="仿宋" w:hAnsi="仿宋" w:eastAsia="仿宋" w:cs="仿宋"/>
                <w:b w:val="0"/>
                <w:bCs w:val="0"/>
                <w:color w:val="000000"/>
                <w:kern w:val="0"/>
                <w:sz w:val="18"/>
                <w:szCs w:val="18"/>
                <w:lang w:eastAsia="zh-CN"/>
              </w:rPr>
              <w:t>、全年</w:t>
            </w:r>
            <w:r>
              <w:rPr>
                <w:rFonts w:hint="eastAsia" w:ascii="仿宋" w:hAnsi="仿宋" w:eastAsia="仿宋" w:cs="仿宋"/>
                <w:b w:val="0"/>
                <w:bCs w:val="0"/>
                <w:color w:val="000000"/>
                <w:kern w:val="0"/>
                <w:sz w:val="18"/>
                <w:szCs w:val="18"/>
              </w:rPr>
              <w:t>保障困难群众</w:t>
            </w:r>
            <w:r>
              <w:rPr>
                <w:rFonts w:hint="eastAsia" w:ascii="仿宋" w:hAnsi="仿宋" w:eastAsia="仿宋" w:cs="仿宋"/>
                <w:color w:val="000000"/>
                <w:kern w:val="0"/>
                <w:sz w:val="18"/>
                <w:szCs w:val="18"/>
                <w:lang w:val="en-US" w:eastAsia="zh-CN"/>
              </w:rPr>
              <w:t>208397人次</w:t>
            </w:r>
            <w:r>
              <w:rPr>
                <w:rFonts w:hint="eastAsia" w:ascii="仿宋" w:hAnsi="仿宋" w:eastAsia="仿宋" w:cs="仿宋"/>
                <w:b w:val="0"/>
                <w:bCs w:val="0"/>
                <w:color w:val="000000"/>
                <w:kern w:val="0"/>
                <w:sz w:val="18"/>
                <w:szCs w:val="18"/>
              </w:rPr>
              <w:t>的基本生活水平</w:t>
            </w:r>
            <w:r>
              <w:rPr>
                <w:rFonts w:hint="eastAsia" w:ascii="仿宋" w:hAnsi="仿宋" w:eastAsia="仿宋" w:cs="仿宋"/>
                <w:b w:val="0"/>
                <w:bCs w:val="0"/>
                <w:color w:val="000000"/>
                <w:kern w:val="0"/>
                <w:sz w:val="18"/>
                <w:szCs w:val="18"/>
                <w:lang w:val="en-US" w:eastAsia="zh-CN"/>
              </w:rPr>
              <w:t>,</w:t>
            </w:r>
            <w:r>
              <w:rPr>
                <w:rFonts w:hint="eastAsia" w:ascii="仿宋" w:hAnsi="仿宋" w:eastAsia="仿宋" w:cs="仿宋"/>
                <w:b w:val="0"/>
                <w:bCs w:val="0"/>
                <w:color w:val="000000"/>
                <w:kern w:val="0"/>
                <w:sz w:val="18"/>
                <w:szCs w:val="18"/>
              </w:rPr>
              <w:t>  </w:t>
            </w:r>
            <w:r>
              <w:rPr>
                <w:rFonts w:hint="eastAsia" w:ascii="仿宋" w:hAnsi="仿宋" w:eastAsia="仿宋" w:cs="仿宋"/>
                <w:b w:val="0"/>
                <w:bCs w:val="0"/>
                <w:color w:val="000000"/>
                <w:kern w:val="0"/>
                <w:sz w:val="18"/>
                <w:szCs w:val="18"/>
                <w:lang w:eastAsia="zh-CN"/>
              </w:rPr>
              <w:t>财政资金总投入</w:t>
            </w:r>
            <w:r>
              <w:rPr>
                <w:rFonts w:hint="eastAsia" w:ascii="仿宋" w:hAnsi="仿宋" w:eastAsia="仿宋" w:cs="仿宋"/>
                <w:b w:val="0"/>
                <w:bCs w:val="0"/>
                <w:color w:val="000000"/>
                <w:kern w:val="0"/>
                <w:sz w:val="18"/>
                <w:szCs w:val="18"/>
                <w:lang w:val="en-US" w:eastAsia="zh-CN"/>
              </w:rPr>
              <w:t>9725.46万元</w:t>
            </w:r>
            <w:r>
              <w:rPr>
                <w:rFonts w:hint="eastAsia" w:ascii="仿宋" w:hAnsi="仿宋" w:eastAsia="仿宋" w:cs="仿宋"/>
                <w:b w:val="0"/>
                <w:bCs w:val="0"/>
                <w:color w:val="000000"/>
                <w:kern w:val="0"/>
                <w:sz w:val="18"/>
                <w:szCs w:val="18"/>
              </w:rPr>
              <w:t xml:space="preserve">         </w:t>
            </w:r>
          </w:p>
          <w:p w14:paraId="7BC16D5A">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b w:val="0"/>
                <w:bCs w:val="0"/>
                <w:color w:val="000000"/>
                <w:kern w:val="0"/>
                <w:sz w:val="18"/>
                <w:szCs w:val="18"/>
              </w:rPr>
            </w:pPr>
            <w:r>
              <w:rPr>
                <w:rFonts w:hint="eastAsia" w:ascii="仿宋" w:hAnsi="仿宋" w:eastAsia="仿宋" w:cs="仿宋"/>
                <w:b w:val="0"/>
                <w:bCs w:val="0"/>
                <w:color w:val="000000"/>
                <w:kern w:val="0"/>
                <w:sz w:val="18"/>
                <w:szCs w:val="18"/>
              </w:rPr>
              <w:t>2</w:t>
            </w:r>
            <w:r>
              <w:rPr>
                <w:rFonts w:hint="eastAsia" w:ascii="仿宋" w:hAnsi="仿宋" w:eastAsia="仿宋" w:cs="仿宋"/>
                <w:b w:val="0"/>
                <w:bCs w:val="0"/>
                <w:color w:val="000000"/>
                <w:kern w:val="0"/>
                <w:sz w:val="18"/>
                <w:szCs w:val="18"/>
                <w:lang w:eastAsia="zh-CN"/>
              </w:rPr>
              <w:t>、</w:t>
            </w:r>
            <w:r>
              <w:rPr>
                <w:rFonts w:hint="eastAsia" w:ascii="仿宋" w:hAnsi="仿宋" w:eastAsia="仿宋" w:cs="仿宋"/>
                <w:b w:val="0"/>
                <w:bCs w:val="0"/>
                <w:sz w:val="18"/>
                <w:szCs w:val="18"/>
                <w:lang w:eastAsia="zh-CN"/>
              </w:rPr>
              <w:t>为</w:t>
            </w:r>
            <w:r>
              <w:rPr>
                <w:rFonts w:hint="eastAsia" w:ascii="仿宋" w:hAnsi="仿宋" w:eastAsia="仿宋" w:cs="仿宋"/>
                <w:b w:val="0"/>
                <w:bCs w:val="0"/>
                <w:sz w:val="18"/>
                <w:szCs w:val="18"/>
                <w:lang w:val="en-US" w:eastAsia="zh-CN"/>
              </w:rPr>
              <w:t>2030困难失能老人提供基本养老服务</w:t>
            </w:r>
            <w:r>
              <w:rPr>
                <w:rFonts w:hint="eastAsia" w:ascii="仿宋" w:hAnsi="仿宋" w:eastAsia="仿宋" w:cs="仿宋"/>
                <w:b w:val="0"/>
                <w:bCs w:val="0"/>
                <w:color w:val="000000"/>
                <w:kern w:val="0"/>
                <w:sz w:val="18"/>
                <w:szCs w:val="18"/>
              </w:rPr>
              <w:t xml:space="preserve">                                   </w:t>
            </w:r>
          </w:p>
          <w:p w14:paraId="5CC61148">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b w:val="0"/>
                <w:bCs w:val="0"/>
                <w:color w:val="000000"/>
                <w:kern w:val="0"/>
                <w:sz w:val="18"/>
                <w:szCs w:val="18"/>
              </w:rPr>
            </w:pPr>
            <w:r>
              <w:rPr>
                <w:rFonts w:hint="eastAsia" w:ascii="仿宋" w:hAnsi="仿宋" w:eastAsia="仿宋" w:cs="仿宋"/>
                <w:b w:val="0"/>
                <w:bCs w:val="0"/>
                <w:color w:val="000000"/>
                <w:kern w:val="0"/>
                <w:sz w:val="18"/>
                <w:szCs w:val="18"/>
              </w:rPr>
              <w:t>3</w:t>
            </w:r>
            <w:r>
              <w:rPr>
                <w:rFonts w:hint="eastAsia" w:ascii="仿宋" w:hAnsi="仿宋" w:eastAsia="仿宋" w:cs="仿宋"/>
                <w:b w:val="0"/>
                <w:bCs w:val="0"/>
                <w:color w:val="000000"/>
                <w:kern w:val="0"/>
                <w:sz w:val="18"/>
                <w:szCs w:val="18"/>
                <w:lang w:eastAsia="zh-CN"/>
              </w:rPr>
              <w:t>、全年投入</w:t>
            </w:r>
            <w:r>
              <w:rPr>
                <w:rFonts w:hint="eastAsia" w:ascii="仿宋" w:hAnsi="仿宋" w:eastAsia="仿宋" w:cs="仿宋"/>
                <w:b w:val="0"/>
                <w:bCs w:val="0"/>
                <w:color w:val="000000"/>
                <w:kern w:val="0"/>
                <w:sz w:val="18"/>
                <w:szCs w:val="18"/>
                <w:lang w:val="en-US" w:eastAsia="zh-CN"/>
              </w:rPr>
              <w:t>200万元</w:t>
            </w:r>
            <w:r>
              <w:rPr>
                <w:rFonts w:hint="eastAsia" w:ascii="仿宋" w:hAnsi="仿宋" w:eastAsia="仿宋" w:cs="仿宋"/>
                <w:b w:val="0"/>
                <w:bCs w:val="0"/>
                <w:sz w:val="18"/>
                <w:szCs w:val="18"/>
                <w:lang w:val="en-US" w:eastAsia="zh-CN"/>
              </w:rPr>
              <w:t>解决城乡特困对象住院2504人医疗保障问题</w:t>
            </w:r>
            <w:r>
              <w:rPr>
                <w:rFonts w:hint="eastAsia" w:ascii="仿宋" w:hAnsi="仿宋" w:eastAsia="仿宋" w:cs="仿宋"/>
                <w:b w:val="0"/>
                <w:bCs w:val="0"/>
                <w:color w:val="000000"/>
                <w:kern w:val="0"/>
                <w:sz w:val="18"/>
                <w:szCs w:val="18"/>
              </w:rPr>
              <w:t xml:space="preserve">                          </w:t>
            </w:r>
          </w:p>
          <w:p w14:paraId="649012C3">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b w:val="0"/>
                <w:bCs w:val="0"/>
                <w:color w:val="000000"/>
                <w:kern w:val="0"/>
                <w:sz w:val="18"/>
                <w:szCs w:val="18"/>
              </w:rPr>
            </w:pPr>
            <w:r>
              <w:rPr>
                <w:rFonts w:hint="eastAsia" w:ascii="仿宋" w:hAnsi="仿宋" w:eastAsia="仿宋" w:cs="仿宋"/>
                <w:b w:val="0"/>
                <w:bCs w:val="0"/>
                <w:color w:val="000000"/>
                <w:kern w:val="0"/>
                <w:sz w:val="18"/>
                <w:szCs w:val="18"/>
              </w:rPr>
              <w:t>4</w:t>
            </w:r>
            <w:r>
              <w:rPr>
                <w:rFonts w:hint="eastAsia" w:ascii="仿宋" w:hAnsi="仿宋" w:eastAsia="仿宋" w:cs="仿宋"/>
                <w:b w:val="0"/>
                <w:bCs w:val="0"/>
                <w:color w:val="000000"/>
                <w:kern w:val="0"/>
                <w:sz w:val="18"/>
                <w:szCs w:val="18"/>
                <w:lang w:eastAsia="zh-CN"/>
              </w:rPr>
              <w:t>、全年投入</w:t>
            </w:r>
            <w:r>
              <w:rPr>
                <w:rFonts w:hint="eastAsia" w:ascii="仿宋" w:hAnsi="仿宋" w:eastAsia="仿宋" w:cs="仿宋"/>
                <w:b w:val="0"/>
                <w:bCs w:val="0"/>
                <w:color w:val="000000"/>
                <w:kern w:val="0"/>
                <w:sz w:val="18"/>
                <w:szCs w:val="18"/>
                <w:lang w:val="en-US" w:eastAsia="zh-CN"/>
              </w:rPr>
              <w:t>48.28万元为2030名困难失能才人提供基本养老服务，并</w:t>
            </w:r>
            <w:r>
              <w:rPr>
                <w:rFonts w:hint="eastAsia" w:ascii="仿宋" w:hAnsi="仿宋" w:eastAsia="仿宋" w:cs="仿宋"/>
                <w:b w:val="0"/>
                <w:bCs w:val="0"/>
                <w:color w:val="000000"/>
                <w:kern w:val="0"/>
                <w:sz w:val="18"/>
                <w:szCs w:val="18"/>
              </w:rPr>
              <w:t>取得较好的社会效益。</w:t>
            </w:r>
          </w:p>
          <w:p w14:paraId="7C03E504">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b w:val="0"/>
                <w:bCs w:val="0"/>
                <w:color w:val="000000"/>
                <w:kern w:val="0"/>
                <w:sz w:val="18"/>
                <w:szCs w:val="18"/>
                <w:lang w:val="en-US" w:eastAsia="zh-CN"/>
              </w:rPr>
            </w:pPr>
            <w:r>
              <w:rPr>
                <w:rFonts w:hint="eastAsia" w:ascii="仿宋" w:hAnsi="仿宋" w:eastAsia="仿宋" w:cs="仿宋"/>
                <w:b w:val="0"/>
                <w:bCs w:val="0"/>
                <w:color w:val="000000"/>
                <w:kern w:val="0"/>
                <w:sz w:val="18"/>
                <w:szCs w:val="18"/>
                <w:lang w:val="en-US" w:eastAsia="zh-CN"/>
              </w:rPr>
              <w:t>5、</w:t>
            </w:r>
            <w:r>
              <w:rPr>
                <w:rFonts w:hint="eastAsia" w:ascii="仿宋" w:hAnsi="仿宋" w:eastAsia="仿宋" w:cs="仿宋"/>
                <w:b w:val="0"/>
                <w:bCs w:val="0"/>
                <w:color w:val="000000"/>
                <w:kern w:val="0"/>
                <w:sz w:val="18"/>
                <w:szCs w:val="18"/>
                <w:lang w:eastAsia="zh-CN"/>
              </w:rPr>
              <w:t>对全县</w:t>
            </w:r>
            <w:r>
              <w:rPr>
                <w:rFonts w:hint="eastAsia" w:ascii="仿宋" w:hAnsi="仿宋" w:eastAsia="仿宋" w:cs="仿宋"/>
                <w:b w:val="0"/>
                <w:bCs w:val="0"/>
                <w:color w:val="000000"/>
                <w:kern w:val="0"/>
                <w:sz w:val="18"/>
                <w:szCs w:val="18"/>
                <w:lang w:val="en-US" w:eastAsia="zh-CN"/>
              </w:rPr>
              <w:t>610户</w:t>
            </w:r>
            <w:r>
              <w:rPr>
                <w:rFonts w:hint="eastAsia" w:ascii="仿宋" w:hAnsi="仿宋" w:eastAsia="仿宋" w:cs="仿宋"/>
                <w:b w:val="0"/>
                <w:bCs w:val="0"/>
                <w:color w:val="000000"/>
                <w:kern w:val="0"/>
                <w:sz w:val="18"/>
                <w:szCs w:val="18"/>
                <w:lang w:eastAsia="zh-CN"/>
              </w:rPr>
              <w:t>低收入人群进行精准识别</w:t>
            </w:r>
            <w:r>
              <w:rPr>
                <w:rFonts w:hint="eastAsia" w:ascii="仿宋" w:hAnsi="仿宋" w:eastAsia="仿宋" w:cs="仿宋"/>
                <w:b w:val="0"/>
                <w:bCs w:val="0"/>
                <w:color w:val="000000"/>
                <w:kern w:val="0"/>
                <w:sz w:val="18"/>
                <w:szCs w:val="18"/>
              </w:rPr>
              <w:t>。</w:t>
            </w:r>
          </w:p>
          <w:p w14:paraId="3963A180">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b w:val="0"/>
                <w:bCs w:val="0"/>
                <w:color w:val="000000"/>
                <w:kern w:val="0"/>
                <w:sz w:val="18"/>
                <w:szCs w:val="18"/>
              </w:rPr>
            </w:pPr>
            <w:r>
              <w:rPr>
                <w:rFonts w:hint="eastAsia" w:ascii="仿宋" w:hAnsi="仿宋" w:eastAsia="仿宋" w:cs="仿宋"/>
                <w:b w:val="0"/>
                <w:bCs w:val="0"/>
                <w:color w:val="000000"/>
                <w:kern w:val="0"/>
                <w:sz w:val="18"/>
                <w:szCs w:val="18"/>
                <w:lang w:val="en-US" w:eastAsia="zh-CN"/>
              </w:rPr>
              <w:t>6、</w:t>
            </w:r>
            <w:r>
              <w:rPr>
                <w:rFonts w:hint="eastAsia" w:ascii="仿宋" w:hAnsi="仿宋" w:eastAsia="仿宋" w:cs="仿宋"/>
                <w:b w:val="0"/>
                <w:bCs w:val="0"/>
                <w:color w:val="000000"/>
                <w:kern w:val="0"/>
                <w:sz w:val="18"/>
                <w:szCs w:val="18"/>
              </w:rPr>
              <w:t>六十年代精简退职人员</w:t>
            </w:r>
            <w:r>
              <w:rPr>
                <w:rFonts w:hint="eastAsia" w:ascii="仿宋" w:hAnsi="仿宋" w:eastAsia="仿宋" w:cs="仿宋"/>
                <w:b w:val="0"/>
                <w:bCs w:val="0"/>
                <w:color w:val="000000"/>
                <w:kern w:val="0"/>
                <w:sz w:val="18"/>
                <w:szCs w:val="18"/>
                <w:lang w:eastAsia="zh-CN"/>
              </w:rPr>
              <w:t>救助</w:t>
            </w:r>
            <w:r>
              <w:rPr>
                <w:rFonts w:hint="eastAsia" w:ascii="仿宋" w:hAnsi="仿宋" w:eastAsia="仿宋" w:cs="仿宋"/>
                <w:b w:val="0"/>
                <w:bCs w:val="0"/>
                <w:color w:val="000000"/>
                <w:kern w:val="0"/>
                <w:sz w:val="18"/>
                <w:szCs w:val="18"/>
                <w:lang w:val="en-US" w:eastAsia="zh-CN"/>
              </w:rPr>
              <w:t>2624人次</w:t>
            </w:r>
          </w:p>
          <w:p w14:paraId="34DE3AFF">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b w:val="0"/>
                <w:bCs w:val="0"/>
                <w:color w:val="000000"/>
                <w:kern w:val="0"/>
                <w:sz w:val="18"/>
                <w:szCs w:val="18"/>
                <w:lang w:val="en-US" w:eastAsia="zh-CN"/>
              </w:rPr>
            </w:pPr>
            <w:r>
              <w:rPr>
                <w:rFonts w:hint="eastAsia" w:ascii="仿宋" w:hAnsi="仿宋" w:eastAsia="仿宋" w:cs="仿宋"/>
                <w:b w:val="0"/>
                <w:bCs w:val="0"/>
                <w:color w:val="000000"/>
                <w:kern w:val="0"/>
                <w:sz w:val="18"/>
                <w:szCs w:val="18"/>
                <w:lang w:val="en-US" w:eastAsia="zh-CN"/>
              </w:rPr>
              <w:t>7、解决40人敬老院经费及管理人员工资</w:t>
            </w:r>
          </w:p>
          <w:p w14:paraId="254C1D15">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b w:val="0"/>
                <w:bCs w:val="0"/>
                <w:color w:val="000000"/>
                <w:kern w:val="0"/>
                <w:sz w:val="18"/>
                <w:szCs w:val="18"/>
                <w:lang w:val="en-US" w:eastAsia="zh-CN"/>
              </w:rPr>
            </w:pPr>
            <w:r>
              <w:rPr>
                <w:rFonts w:hint="eastAsia" w:ascii="仿宋" w:hAnsi="仿宋" w:eastAsia="仿宋" w:cs="仿宋"/>
                <w:b w:val="0"/>
                <w:bCs w:val="0"/>
                <w:color w:val="000000"/>
                <w:kern w:val="0"/>
                <w:sz w:val="18"/>
                <w:szCs w:val="18"/>
                <w:lang w:val="en-US" w:eastAsia="zh-CN"/>
              </w:rPr>
              <w:t>8、投入10万元用于推动我县慈善会工作的发展</w:t>
            </w:r>
          </w:p>
          <w:p w14:paraId="0B3AFCD2">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b w:val="0"/>
                <w:bCs w:val="0"/>
                <w:color w:val="000000"/>
                <w:kern w:val="0"/>
                <w:sz w:val="18"/>
                <w:szCs w:val="18"/>
                <w:lang w:val="en-US" w:eastAsia="zh-CN"/>
              </w:rPr>
            </w:pPr>
            <w:r>
              <w:rPr>
                <w:rFonts w:hint="eastAsia" w:ascii="仿宋" w:hAnsi="仿宋" w:eastAsia="仿宋" w:cs="仿宋"/>
                <w:b w:val="0"/>
                <w:bCs w:val="0"/>
                <w:color w:val="000000"/>
                <w:kern w:val="0"/>
                <w:sz w:val="18"/>
                <w:szCs w:val="18"/>
                <w:lang w:val="en-US" w:eastAsia="zh-CN"/>
              </w:rPr>
              <w:t>9、投入5万元弥补殡葬管理所工作经费的不足，保证全县殡葬工作稳定发展。</w:t>
            </w:r>
          </w:p>
          <w:p w14:paraId="4F45C77B">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b w:val="0"/>
                <w:bCs w:val="0"/>
                <w:color w:val="000000"/>
                <w:kern w:val="0"/>
                <w:sz w:val="18"/>
                <w:szCs w:val="18"/>
                <w:lang w:val="en-US" w:eastAsia="zh-CN"/>
              </w:rPr>
            </w:pPr>
            <w:r>
              <w:rPr>
                <w:rFonts w:hint="eastAsia" w:ascii="仿宋" w:hAnsi="仿宋" w:eastAsia="仿宋" w:cs="仿宋"/>
                <w:b w:val="0"/>
                <w:bCs w:val="0"/>
                <w:color w:val="000000"/>
                <w:kern w:val="0"/>
                <w:sz w:val="18"/>
                <w:szCs w:val="18"/>
                <w:lang w:val="en-US" w:eastAsia="zh-CN"/>
              </w:rPr>
              <w:t>10、对我县范围内258破损路、巷、门牌进行日常维护</w:t>
            </w:r>
          </w:p>
          <w:p w14:paraId="3EB109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b w:val="0"/>
                <w:bCs w:val="0"/>
                <w:color w:val="000000"/>
                <w:kern w:val="0"/>
                <w:sz w:val="18"/>
                <w:szCs w:val="18"/>
                <w:lang w:val="en-US" w:eastAsia="zh-CN"/>
              </w:rPr>
              <w:t>11</w:t>
            </w:r>
            <w:r>
              <w:rPr>
                <w:rFonts w:hint="eastAsia" w:ascii="仿宋" w:hAnsi="仿宋" w:eastAsia="仿宋" w:cs="仿宋"/>
                <w:color w:val="000000"/>
                <w:kern w:val="0"/>
                <w:sz w:val="18"/>
                <w:szCs w:val="18"/>
              </w:rPr>
              <w:t>开展未成年人保护活动次数</w:t>
            </w:r>
            <w:r>
              <w:rPr>
                <w:rFonts w:hint="eastAsia" w:ascii="仿宋" w:hAnsi="仿宋" w:eastAsia="仿宋" w:cs="仿宋"/>
                <w:color w:val="000000"/>
                <w:kern w:val="0"/>
                <w:sz w:val="18"/>
                <w:szCs w:val="18"/>
                <w:lang w:val="en-US" w:eastAsia="zh-CN"/>
              </w:rPr>
              <w:t>5次，</w:t>
            </w:r>
            <w:r>
              <w:rPr>
                <w:rFonts w:hint="eastAsia" w:ascii="仿宋" w:hAnsi="仿宋" w:eastAsia="仿宋" w:cs="仿宋"/>
                <w:color w:val="000000"/>
                <w:kern w:val="0"/>
                <w:sz w:val="18"/>
                <w:szCs w:val="18"/>
              </w:rPr>
              <w:t>推动</w:t>
            </w:r>
            <w:r>
              <w:rPr>
                <w:rFonts w:hint="eastAsia" w:ascii="仿宋" w:hAnsi="仿宋" w:eastAsia="仿宋" w:cs="仿宋"/>
                <w:color w:val="000000"/>
                <w:kern w:val="0"/>
                <w:sz w:val="18"/>
                <w:szCs w:val="18"/>
                <w:lang w:eastAsia="zh-CN"/>
              </w:rPr>
              <w:t>了</w:t>
            </w:r>
            <w:r>
              <w:rPr>
                <w:rFonts w:hint="eastAsia" w:ascii="仿宋" w:hAnsi="仿宋" w:eastAsia="仿宋" w:cs="仿宋"/>
                <w:color w:val="000000"/>
                <w:kern w:val="0"/>
                <w:sz w:val="18"/>
                <w:szCs w:val="18"/>
              </w:rPr>
              <w:t>我县未成年人保护工作的发展.　</w:t>
            </w:r>
          </w:p>
        </w:tc>
      </w:tr>
      <w:tr w14:paraId="316A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69" w:type="dxa"/>
            <w:vMerge w:val="restart"/>
            <w:noWrap w:val="0"/>
            <w:vAlign w:val="center"/>
          </w:tcPr>
          <w:p w14:paraId="16A641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76AC90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239710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40CAD9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176" w:type="dxa"/>
            <w:noWrap w:val="0"/>
            <w:vAlign w:val="center"/>
          </w:tcPr>
          <w:p w14:paraId="2CB3C3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128" w:type="dxa"/>
            <w:noWrap w:val="0"/>
            <w:vAlign w:val="center"/>
          </w:tcPr>
          <w:p w14:paraId="14E7D6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093" w:type="dxa"/>
            <w:gridSpan w:val="2"/>
            <w:noWrap w:val="0"/>
            <w:vAlign w:val="center"/>
          </w:tcPr>
          <w:p w14:paraId="61ED3D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372" w:type="dxa"/>
            <w:noWrap w:val="0"/>
            <w:vAlign w:val="center"/>
          </w:tcPr>
          <w:p w14:paraId="0BE831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2B351D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962" w:type="dxa"/>
            <w:noWrap w:val="0"/>
            <w:vAlign w:val="center"/>
          </w:tcPr>
          <w:p w14:paraId="2EE770E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0230B6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523" w:type="dxa"/>
            <w:noWrap w:val="0"/>
            <w:vAlign w:val="center"/>
          </w:tcPr>
          <w:p w14:paraId="63E9B0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646" w:type="dxa"/>
            <w:noWrap w:val="0"/>
            <w:vAlign w:val="center"/>
          </w:tcPr>
          <w:p w14:paraId="2C5B26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193" w:type="dxa"/>
            <w:noWrap w:val="0"/>
            <w:vAlign w:val="top"/>
          </w:tcPr>
          <w:p w14:paraId="1366F3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1760C35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29DB35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25BA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76D82E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restart"/>
            <w:noWrap w:val="0"/>
            <w:vAlign w:val="center"/>
          </w:tcPr>
          <w:p w14:paraId="5A9006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p w14:paraId="589114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15</w:t>
            </w:r>
            <w:r>
              <w:rPr>
                <w:rFonts w:hint="eastAsia" w:ascii="仿宋" w:hAnsi="仿宋" w:eastAsia="仿宋" w:cs="仿宋"/>
                <w:color w:val="000000"/>
                <w:kern w:val="0"/>
                <w:sz w:val="20"/>
                <w:szCs w:val="20"/>
              </w:rPr>
              <w:t>分)</w:t>
            </w:r>
          </w:p>
        </w:tc>
        <w:tc>
          <w:tcPr>
            <w:tcW w:w="1128" w:type="dxa"/>
            <w:shd w:val="clear" w:color="auto" w:fill="auto"/>
            <w:noWrap w:val="0"/>
            <w:vAlign w:val="top"/>
          </w:tcPr>
          <w:p w14:paraId="649D74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经济成本指标</w:t>
            </w:r>
          </w:p>
        </w:tc>
        <w:tc>
          <w:tcPr>
            <w:tcW w:w="1093" w:type="dxa"/>
            <w:gridSpan w:val="2"/>
            <w:noWrap w:val="0"/>
            <w:vAlign w:val="center"/>
          </w:tcPr>
          <w:p w14:paraId="7CACEC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部门预算资金</w:t>
            </w:r>
          </w:p>
        </w:tc>
        <w:tc>
          <w:tcPr>
            <w:tcW w:w="1372" w:type="dxa"/>
            <w:noWrap w:val="0"/>
            <w:vAlign w:val="center"/>
          </w:tcPr>
          <w:p w14:paraId="081490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3232.91</w:t>
            </w:r>
          </w:p>
        </w:tc>
        <w:tc>
          <w:tcPr>
            <w:tcW w:w="962" w:type="dxa"/>
            <w:noWrap w:val="0"/>
            <w:vAlign w:val="center"/>
          </w:tcPr>
          <w:p w14:paraId="1A9E14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2814.64</w:t>
            </w:r>
          </w:p>
        </w:tc>
        <w:tc>
          <w:tcPr>
            <w:tcW w:w="523" w:type="dxa"/>
            <w:noWrap w:val="0"/>
            <w:vAlign w:val="center"/>
          </w:tcPr>
          <w:p w14:paraId="40C3BCF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646" w:type="dxa"/>
            <w:noWrap w:val="0"/>
            <w:vAlign w:val="center"/>
          </w:tcPr>
          <w:p w14:paraId="5DFE32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w:t>
            </w:r>
          </w:p>
        </w:tc>
        <w:tc>
          <w:tcPr>
            <w:tcW w:w="1193" w:type="dxa"/>
            <w:noWrap w:val="0"/>
            <w:vAlign w:val="center"/>
          </w:tcPr>
          <w:p w14:paraId="735DA8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AA9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49D909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14:paraId="7021049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128" w:type="dxa"/>
            <w:shd w:val="clear" w:color="auto" w:fill="auto"/>
            <w:noWrap w:val="0"/>
            <w:vAlign w:val="top"/>
          </w:tcPr>
          <w:p w14:paraId="17AC76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社会成本指标</w:t>
            </w:r>
          </w:p>
        </w:tc>
        <w:tc>
          <w:tcPr>
            <w:tcW w:w="1093" w:type="dxa"/>
            <w:gridSpan w:val="2"/>
            <w:noWrap w:val="0"/>
            <w:vAlign w:val="center"/>
          </w:tcPr>
          <w:p w14:paraId="46E2B9C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Times New Roman" w:hAnsi="Times New Roman" w:eastAsia="仿宋_GB2312"/>
                <w:color w:val="000000"/>
                <w:sz w:val="20"/>
                <w:szCs w:val="20"/>
              </w:rPr>
              <w:t>社会成本节约率</w:t>
            </w:r>
          </w:p>
        </w:tc>
        <w:tc>
          <w:tcPr>
            <w:tcW w:w="1372" w:type="dxa"/>
            <w:noWrap w:val="0"/>
            <w:vAlign w:val="center"/>
          </w:tcPr>
          <w:p w14:paraId="40114E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962" w:type="dxa"/>
            <w:noWrap w:val="0"/>
            <w:vAlign w:val="center"/>
          </w:tcPr>
          <w:p w14:paraId="5567134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523" w:type="dxa"/>
            <w:noWrap w:val="0"/>
            <w:vAlign w:val="center"/>
          </w:tcPr>
          <w:p w14:paraId="43E18D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646" w:type="dxa"/>
            <w:noWrap w:val="0"/>
            <w:vAlign w:val="center"/>
          </w:tcPr>
          <w:p w14:paraId="48CAF9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93" w:type="dxa"/>
            <w:noWrap w:val="0"/>
            <w:vAlign w:val="center"/>
          </w:tcPr>
          <w:p w14:paraId="5DAC93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2A3E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4E4F39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14:paraId="5349CE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128" w:type="dxa"/>
            <w:shd w:val="clear" w:color="auto" w:fill="auto"/>
            <w:noWrap w:val="0"/>
            <w:vAlign w:val="top"/>
          </w:tcPr>
          <w:p w14:paraId="1E5185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生态环境成本指标</w:t>
            </w:r>
          </w:p>
        </w:tc>
        <w:tc>
          <w:tcPr>
            <w:tcW w:w="1093" w:type="dxa"/>
            <w:gridSpan w:val="2"/>
            <w:noWrap w:val="0"/>
            <w:vAlign w:val="center"/>
          </w:tcPr>
          <w:p w14:paraId="2EEEB00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生态环境成本节约率</w:t>
            </w:r>
          </w:p>
        </w:tc>
        <w:tc>
          <w:tcPr>
            <w:tcW w:w="1372" w:type="dxa"/>
            <w:noWrap w:val="0"/>
            <w:vAlign w:val="center"/>
          </w:tcPr>
          <w:p w14:paraId="3E8D02F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962" w:type="dxa"/>
            <w:noWrap w:val="0"/>
            <w:vAlign w:val="center"/>
          </w:tcPr>
          <w:p w14:paraId="2BB963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523" w:type="dxa"/>
            <w:noWrap w:val="0"/>
            <w:vAlign w:val="center"/>
          </w:tcPr>
          <w:p w14:paraId="1A0288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646" w:type="dxa"/>
            <w:noWrap w:val="0"/>
            <w:vAlign w:val="center"/>
          </w:tcPr>
          <w:p w14:paraId="06E142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93" w:type="dxa"/>
            <w:noWrap w:val="0"/>
            <w:vAlign w:val="center"/>
          </w:tcPr>
          <w:p w14:paraId="5F65AA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D3A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524D13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restart"/>
            <w:noWrap w:val="0"/>
            <w:vAlign w:val="center"/>
          </w:tcPr>
          <w:p w14:paraId="411638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1737AD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60</w:t>
            </w:r>
            <w:r>
              <w:rPr>
                <w:rFonts w:hint="eastAsia" w:ascii="仿宋" w:hAnsi="仿宋" w:eastAsia="仿宋" w:cs="仿宋"/>
                <w:color w:val="000000"/>
                <w:kern w:val="0"/>
                <w:sz w:val="20"/>
                <w:szCs w:val="20"/>
              </w:rPr>
              <w:t>分)</w:t>
            </w:r>
          </w:p>
        </w:tc>
        <w:tc>
          <w:tcPr>
            <w:tcW w:w="1128" w:type="dxa"/>
            <w:vMerge w:val="restart"/>
            <w:noWrap w:val="0"/>
            <w:vAlign w:val="center"/>
          </w:tcPr>
          <w:p w14:paraId="6833C62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w:t>
            </w:r>
          </w:p>
          <w:p w14:paraId="4154D3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93" w:type="dxa"/>
            <w:gridSpan w:val="2"/>
            <w:noWrap w:val="0"/>
            <w:vAlign w:val="center"/>
          </w:tcPr>
          <w:p w14:paraId="406E3C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财政供养人数</w:t>
            </w:r>
          </w:p>
        </w:tc>
        <w:tc>
          <w:tcPr>
            <w:tcW w:w="1372" w:type="dxa"/>
            <w:noWrap w:val="0"/>
            <w:vAlign w:val="center"/>
          </w:tcPr>
          <w:p w14:paraId="458EF9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43</w:t>
            </w:r>
          </w:p>
        </w:tc>
        <w:tc>
          <w:tcPr>
            <w:tcW w:w="962" w:type="dxa"/>
            <w:noWrap w:val="0"/>
            <w:vAlign w:val="center"/>
          </w:tcPr>
          <w:p w14:paraId="7E8E30B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43</w:t>
            </w:r>
          </w:p>
        </w:tc>
        <w:tc>
          <w:tcPr>
            <w:tcW w:w="523" w:type="dxa"/>
            <w:noWrap w:val="0"/>
            <w:vAlign w:val="center"/>
          </w:tcPr>
          <w:p w14:paraId="64E4DA4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646" w:type="dxa"/>
            <w:noWrap w:val="0"/>
            <w:vAlign w:val="center"/>
          </w:tcPr>
          <w:p w14:paraId="16C6A3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6</w:t>
            </w:r>
          </w:p>
        </w:tc>
        <w:tc>
          <w:tcPr>
            <w:tcW w:w="1193" w:type="dxa"/>
            <w:noWrap w:val="0"/>
            <w:vAlign w:val="center"/>
          </w:tcPr>
          <w:p w14:paraId="160569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9F0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169" w:type="dxa"/>
            <w:vMerge w:val="continue"/>
            <w:noWrap w:val="0"/>
            <w:vAlign w:val="center"/>
          </w:tcPr>
          <w:p w14:paraId="3412E6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14:paraId="3F16BAF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128" w:type="dxa"/>
            <w:vMerge w:val="continue"/>
            <w:noWrap w:val="0"/>
            <w:vAlign w:val="center"/>
          </w:tcPr>
          <w:p w14:paraId="3EF6C3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93" w:type="dxa"/>
            <w:gridSpan w:val="2"/>
            <w:shd w:val="clear" w:color="auto" w:fill="auto"/>
            <w:noWrap w:val="0"/>
            <w:vAlign w:val="center"/>
          </w:tcPr>
          <w:p w14:paraId="1ED943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eastAsia="zh-CN"/>
              </w:rPr>
              <w:t>困难群众享受救助人数</w:t>
            </w:r>
          </w:p>
        </w:tc>
        <w:tc>
          <w:tcPr>
            <w:tcW w:w="1372" w:type="dxa"/>
            <w:shd w:val="clear" w:color="auto" w:fill="auto"/>
            <w:noWrap w:val="0"/>
            <w:vAlign w:val="center"/>
          </w:tcPr>
          <w:p w14:paraId="510737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18000人</w:t>
            </w:r>
          </w:p>
        </w:tc>
        <w:tc>
          <w:tcPr>
            <w:tcW w:w="962" w:type="dxa"/>
            <w:shd w:val="clear" w:color="auto" w:fill="auto"/>
            <w:noWrap w:val="0"/>
            <w:vAlign w:val="center"/>
          </w:tcPr>
          <w:p w14:paraId="71003B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19557人</w:t>
            </w:r>
          </w:p>
        </w:tc>
        <w:tc>
          <w:tcPr>
            <w:tcW w:w="523" w:type="dxa"/>
            <w:noWrap w:val="0"/>
            <w:vAlign w:val="center"/>
          </w:tcPr>
          <w:p w14:paraId="31B0ADB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4</w:t>
            </w:r>
          </w:p>
        </w:tc>
        <w:tc>
          <w:tcPr>
            <w:tcW w:w="646" w:type="dxa"/>
            <w:noWrap w:val="0"/>
            <w:vAlign w:val="center"/>
          </w:tcPr>
          <w:p w14:paraId="6A39C52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4</w:t>
            </w:r>
          </w:p>
        </w:tc>
        <w:tc>
          <w:tcPr>
            <w:tcW w:w="1193" w:type="dxa"/>
            <w:noWrap w:val="0"/>
            <w:vAlign w:val="center"/>
          </w:tcPr>
          <w:p w14:paraId="7E54D8F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1997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48F67ED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14:paraId="30B450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128" w:type="dxa"/>
            <w:vMerge w:val="continue"/>
            <w:noWrap w:val="0"/>
            <w:vAlign w:val="center"/>
          </w:tcPr>
          <w:p w14:paraId="614A43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93" w:type="dxa"/>
            <w:gridSpan w:val="2"/>
            <w:shd w:val="clear" w:color="auto" w:fill="auto"/>
            <w:noWrap w:val="0"/>
            <w:vAlign w:val="center"/>
          </w:tcPr>
          <w:p w14:paraId="1A27347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eastAsia="zh-CN"/>
              </w:rPr>
              <w:t>高龄补助享受人数</w:t>
            </w:r>
          </w:p>
        </w:tc>
        <w:tc>
          <w:tcPr>
            <w:tcW w:w="1372" w:type="dxa"/>
            <w:shd w:val="clear" w:color="auto" w:fill="auto"/>
            <w:noWrap w:val="0"/>
            <w:vAlign w:val="center"/>
          </w:tcPr>
          <w:p w14:paraId="0686DB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12000人</w:t>
            </w:r>
          </w:p>
        </w:tc>
        <w:tc>
          <w:tcPr>
            <w:tcW w:w="962" w:type="dxa"/>
            <w:shd w:val="clear" w:color="auto" w:fill="auto"/>
            <w:noWrap w:val="0"/>
            <w:vAlign w:val="center"/>
          </w:tcPr>
          <w:p w14:paraId="123BBF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12600人</w:t>
            </w:r>
          </w:p>
        </w:tc>
        <w:tc>
          <w:tcPr>
            <w:tcW w:w="523" w:type="dxa"/>
            <w:noWrap w:val="0"/>
            <w:vAlign w:val="center"/>
          </w:tcPr>
          <w:p w14:paraId="7299870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4</w:t>
            </w:r>
          </w:p>
        </w:tc>
        <w:tc>
          <w:tcPr>
            <w:tcW w:w="646" w:type="dxa"/>
            <w:noWrap w:val="0"/>
            <w:vAlign w:val="center"/>
          </w:tcPr>
          <w:p w14:paraId="7E4920D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4</w:t>
            </w:r>
          </w:p>
        </w:tc>
        <w:tc>
          <w:tcPr>
            <w:tcW w:w="1193" w:type="dxa"/>
            <w:noWrap w:val="0"/>
            <w:vAlign w:val="center"/>
          </w:tcPr>
          <w:p w14:paraId="5790F0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583C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0435F8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14:paraId="1F5F9F8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128" w:type="dxa"/>
            <w:vMerge w:val="continue"/>
            <w:noWrap w:val="0"/>
            <w:vAlign w:val="center"/>
          </w:tcPr>
          <w:p w14:paraId="4FFA23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93" w:type="dxa"/>
            <w:gridSpan w:val="2"/>
            <w:shd w:val="clear" w:color="auto" w:fill="auto"/>
            <w:noWrap w:val="0"/>
            <w:vAlign w:val="center"/>
          </w:tcPr>
          <w:p w14:paraId="10705B4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eastAsia="zh-CN"/>
              </w:rPr>
              <w:t>敬老院管理人员</w:t>
            </w:r>
          </w:p>
        </w:tc>
        <w:tc>
          <w:tcPr>
            <w:tcW w:w="1372" w:type="dxa"/>
            <w:shd w:val="clear" w:color="auto" w:fill="auto"/>
            <w:noWrap w:val="0"/>
            <w:vAlign w:val="center"/>
          </w:tcPr>
          <w:p w14:paraId="1843B4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40人</w:t>
            </w:r>
          </w:p>
        </w:tc>
        <w:tc>
          <w:tcPr>
            <w:tcW w:w="962" w:type="dxa"/>
            <w:shd w:val="clear" w:color="auto" w:fill="auto"/>
            <w:noWrap w:val="0"/>
            <w:vAlign w:val="center"/>
          </w:tcPr>
          <w:p w14:paraId="2B38AD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40人</w:t>
            </w:r>
          </w:p>
        </w:tc>
        <w:tc>
          <w:tcPr>
            <w:tcW w:w="523" w:type="dxa"/>
            <w:noWrap w:val="0"/>
            <w:vAlign w:val="center"/>
          </w:tcPr>
          <w:p w14:paraId="4A4EA21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4</w:t>
            </w:r>
          </w:p>
        </w:tc>
        <w:tc>
          <w:tcPr>
            <w:tcW w:w="646" w:type="dxa"/>
            <w:noWrap w:val="0"/>
            <w:vAlign w:val="center"/>
          </w:tcPr>
          <w:p w14:paraId="50C50B0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4</w:t>
            </w:r>
          </w:p>
        </w:tc>
        <w:tc>
          <w:tcPr>
            <w:tcW w:w="1193" w:type="dxa"/>
            <w:noWrap w:val="0"/>
            <w:vAlign w:val="center"/>
          </w:tcPr>
          <w:p w14:paraId="7C56699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5D3F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54C78D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14:paraId="17FCC4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128" w:type="dxa"/>
            <w:vMerge w:val="continue"/>
            <w:noWrap w:val="0"/>
            <w:vAlign w:val="center"/>
          </w:tcPr>
          <w:p w14:paraId="2DD1054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93" w:type="dxa"/>
            <w:gridSpan w:val="2"/>
            <w:shd w:val="clear" w:color="auto" w:fill="auto"/>
            <w:noWrap w:val="0"/>
            <w:vAlign w:val="center"/>
          </w:tcPr>
          <w:p w14:paraId="4822C1A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eastAsia="zh-CN"/>
              </w:rPr>
              <w:t>殡葬管理所工作人员</w:t>
            </w:r>
          </w:p>
        </w:tc>
        <w:tc>
          <w:tcPr>
            <w:tcW w:w="1372" w:type="dxa"/>
            <w:shd w:val="clear" w:color="auto" w:fill="auto"/>
            <w:noWrap w:val="0"/>
            <w:vAlign w:val="center"/>
          </w:tcPr>
          <w:p w14:paraId="033CBA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14人</w:t>
            </w:r>
          </w:p>
        </w:tc>
        <w:tc>
          <w:tcPr>
            <w:tcW w:w="962" w:type="dxa"/>
            <w:shd w:val="clear" w:color="auto" w:fill="auto"/>
            <w:noWrap w:val="0"/>
            <w:vAlign w:val="center"/>
          </w:tcPr>
          <w:p w14:paraId="0C2E2D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14人</w:t>
            </w:r>
          </w:p>
        </w:tc>
        <w:tc>
          <w:tcPr>
            <w:tcW w:w="523" w:type="dxa"/>
            <w:noWrap w:val="0"/>
            <w:vAlign w:val="center"/>
          </w:tcPr>
          <w:p w14:paraId="252061D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4</w:t>
            </w:r>
          </w:p>
        </w:tc>
        <w:tc>
          <w:tcPr>
            <w:tcW w:w="646" w:type="dxa"/>
            <w:noWrap w:val="0"/>
            <w:vAlign w:val="center"/>
          </w:tcPr>
          <w:p w14:paraId="1F1B56F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4</w:t>
            </w:r>
          </w:p>
        </w:tc>
        <w:tc>
          <w:tcPr>
            <w:tcW w:w="1193" w:type="dxa"/>
            <w:noWrap w:val="0"/>
            <w:vAlign w:val="center"/>
          </w:tcPr>
          <w:p w14:paraId="08F6BA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3487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654DF65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14:paraId="0E2256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128" w:type="dxa"/>
            <w:vMerge w:val="continue"/>
            <w:noWrap w:val="0"/>
            <w:vAlign w:val="center"/>
          </w:tcPr>
          <w:p w14:paraId="5587BA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93" w:type="dxa"/>
            <w:gridSpan w:val="2"/>
            <w:shd w:val="clear" w:color="auto" w:fill="auto"/>
            <w:noWrap w:val="0"/>
            <w:vAlign w:val="center"/>
          </w:tcPr>
          <w:p w14:paraId="6447EA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eastAsia="zh-CN"/>
              </w:rPr>
              <w:t>路、巷、门牌维护数量</w:t>
            </w:r>
          </w:p>
        </w:tc>
        <w:tc>
          <w:tcPr>
            <w:tcW w:w="1372" w:type="dxa"/>
            <w:shd w:val="clear" w:color="auto" w:fill="auto"/>
            <w:noWrap w:val="0"/>
            <w:vAlign w:val="center"/>
          </w:tcPr>
          <w:p w14:paraId="1B27D8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200块</w:t>
            </w:r>
          </w:p>
        </w:tc>
        <w:tc>
          <w:tcPr>
            <w:tcW w:w="962" w:type="dxa"/>
            <w:shd w:val="clear" w:color="auto" w:fill="auto"/>
            <w:noWrap w:val="0"/>
            <w:vAlign w:val="center"/>
          </w:tcPr>
          <w:p w14:paraId="7783B8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200块</w:t>
            </w:r>
          </w:p>
        </w:tc>
        <w:tc>
          <w:tcPr>
            <w:tcW w:w="523" w:type="dxa"/>
            <w:noWrap w:val="0"/>
            <w:vAlign w:val="center"/>
          </w:tcPr>
          <w:p w14:paraId="46D3580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646" w:type="dxa"/>
            <w:noWrap w:val="0"/>
            <w:vAlign w:val="center"/>
          </w:tcPr>
          <w:p w14:paraId="3FCCEB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4</w:t>
            </w:r>
          </w:p>
        </w:tc>
        <w:tc>
          <w:tcPr>
            <w:tcW w:w="1193" w:type="dxa"/>
            <w:noWrap w:val="0"/>
            <w:vAlign w:val="center"/>
          </w:tcPr>
          <w:p w14:paraId="439883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69F0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169" w:type="dxa"/>
            <w:vMerge w:val="continue"/>
            <w:noWrap w:val="0"/>
            <w:vAlign w:val="center"/>
          </w:tcPr>
          <w:p w14:paraId="57BC00B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14:paraId="2356E1A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128" w:type="dxa"/>
            <w:vMerge w:val="continue"/>
            <w:noWrap w:val="0"/>
            <w:vAlign w:val="center"/>
          </w:tcPr>
          <w:p w14:paraId="4E1F1D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93" w:type="dxa"/>
            <w:gridSpan w:val="2"/>
            <w:shd w:val="clear" w:color="auto" w:fill="auto"/>
            <w:noWrap w:val="0"/>
            <w:vAlign w:val="center"/>
          </w:tcPr>
          <w:p w14:paraId="58E698D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eastAsia="zh-CN"/>
              </w:rPr>
              <w:t>特困供养人数</w:t>
            </w:r>
          </w:p>
        </w:tc>
        <w:tc>
          <w:tcPr>
            <w:tcW w:w="1372" w:type="dxa"/>
            <w:shd w:val="clear" w:color="auto" w:fill="auto"/>
            <w:noWrap w:val="0"/>
            <w:vAlign w:val="center"/>
          </w:tcPr>
          <w:p w14:paraId="3CB06C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2600人</w:t>
            </w:r>
          </w:p>
        </w:tc>
        <w:tc>
          <w:tcPr>
            <w:tcW w:w="962" w:type="dxa"/>
            <w:shd w:val="clear" w:color="auto" w:fill="auto"/>
            <w:noWrap w:val="0"/>
            <w:vAlign w:val="center"/>
          </w:tcPr>
          <w:p w14:paraId="625F46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26004人</w:t>
            </w:r>
          </w:p>
        </w:tc>
        <w:tc>
          <w:tcPr>
            <w:tcW w:w="523" w:type="dxa"/>
            <w:noWrap w:val="0"/>
            <w:vAlign w:val="center"/>
          </w:tcPr>
          <w:p w14:paraId="2CE0CC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646" w:type="dxa"/>
            <w:noWrap w:val="0"/>
            <w:vAlign w:val="center"/>
          </w:tcPr>
          <w:p w14:paraId="6214E6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1193" w:type="dxa"/>
            <w:noWrap w:val="0"/>
            <w:vAlign w:val="center"/>
          </w:tcPr>
          <w:p w14:paraId="159C270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25FBC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69" w:type="dxa"/>
            <w:vMerge w:val="continue"/>
            <w:noWrap w:val="0"/>
            <w:vAlign w:val="center"/>
          </w:tcPr>
          <w:p w14:paraId="487BF1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14:paraId="68F47C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128" w:type="dxa"/>
            <w:vMerge w:val="continue"/>
            <w:noWrap w:val="0"/>
            <w:vAlign w:val="center"/>
          </w:tcPr>
          <w:p w14:paraId="4F4A70B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93" w:type="dxa"/>
            <w:gridSpan w:val="2"/>
            <w:shd w:val="clear" w:color="auto" w:fill="auto"/>
            <w:noWrap w:val="0"/>
            <w:vAlign w:val="center"/>
          </w:tcPr>
          <w:p w14:paraId="1E09178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eastAsia="zh-CN"/>
              </w:rPr>
              <w:t>未成年人保护开展活动次数</w:t>
            </w:r>
          </w:p>
        </w:tc>
        <w:tc>
          <w:tcPr>
            <w:tcW w:w="1372" w:type="dxa"/>
            <w:shd w:val="clear" w:color="auto" w:fill="auto"/>
            <w:noWrap w:val="0"/>
            <w:vAlign w:val="center"/>
          </w:tcPr>
          <w:p w14:paraId="187002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5次</w:t>
            </w:r>
          </w:p>
        </w:tc>
        <w:tc>
          <w:tcPr>
            <w:tcW w:w="962" w:type="dxa"/>
            <w:shd w:val="clear" w:color="auto" w:fill="auto"/>
            <w:noWrap w:val="0"/>
            <w:vAlign w:val="center"/>
          </w:tcPr>
          <w:p w14:paraId="389B6F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5次</w:t>
            </w:r>
          </w:p>
        </w:tc>
        <w:tc>
          <w:tcPr>
            <w:tcW w:w="523" w:type="dxa"/>
            <w:noWrap w:val="0"/>
            <w:vAlign w:val="center"/>
          </w:tcPr>
          <w:p w14:paraId="1E29D26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4</w:t>
            </w:r>
          </w:p>
        </w:tc>
        <w:tc>
          <w:tcPr>
            <w:tcW w:w="646" w:type="dxa"/>
            <w:noWrap w:val="0"/>
            <w:vAlign w:val="center"/>
          </w:tcPr>
          <w:p w14:paraId="6003D3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4</w:t>
            </w:r>
          </w:p>
        </w:tc>
        <w:tc>
          <w:tcPr>
            <w:tcW w:w="1193" w:type="dxa"/>
            <w:noWrap w:val="0"/>
            <w:vAlign w:val="center"/>
          </w:tcPr>
          <w:p w14:paraId="1DA9EBE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08D4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7741C34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14:paraId="5E5EE5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128" w:type="dxa"/>
            <w:vMerge w:val="continue"/>
            <w:noWrap w:val="0"/>
            <w:vAlign w:val="center"/>
          </w:tcPr>
          <w:p w14:paraId="4DADBCB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93" w:type="dxa"/>
            <w:gridSpan w:val="2"/>
            <w:shd w:val="clear" w:color="auto" w:fill="auto"/>
            <w:noWrap w:val="0"/>
            <w:vAlign w:val="center"/>
          </w:tcPr>
          <w:p w14:paraId="4E0AE42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eastAsia="zh-CN"/>
              </w:rPr>
              <w:t>低收入认定对象数</w:t>
            </w:r>
          </w:p>
        </w:tc>
        <w:tc>
          <w:tcPr>
            <w:tcW w:w="1372" w:type="dxa"/>
            <w:shd w:val="clear" w:color="auto" w:fill="auto"/>
            <w:noWrap w:val="0"/>
            <w:vAlign w:val="center"/>
          </w:tcPr>
          <w:p w14:paraId="466E9D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600户</w:t>
            </w:r>
          </w:p>
        </w:tc>
        <w:tc>
          <w:tcPr>
            <w:tcW w:w="962" w:type="dxa"/>
            <w:shd w:val="clear" w:color="auto" w:fill="auto"/>
            <w:noWrap w:val="0"/>
            <w:vAlign w:val="center"/>
          </w:tcPr>
          <w:p w14:paraId="4E0C515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610户</w:t>
            </w:r>
          </w:p>
        </w:tc>
        <w:tc>
          <w:tcPr>
            <w:tcW w:w="523" w:type="dxa"/>
            <w:noWrap w:val="0"/>
            <w:vAlign w:val="center"/>
          </w:tcPr>
          <w:p w14:paraId="6DF1BFF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4</w:t>
            </w:r>
          </w:p>
        </w:tc>
        <w:tc>
          <w:tcPr>
            <w:tcW w:w="646" w:type="dxa"/>
            <w:noWrap w:val="0"/>
            <w:vAlign w:val="center"/>
          </w:tcPr>
          <w:p w14:paraId="2BD093D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4</w:t>
            </w:r>
          </w:p>
        </w:tc>
        <w:tc>
          <w:tcPr>
            <w:tcW w:w="1193" w:type="dxa"/>
            <w:noWrap w:val="0"/>
            <w:vAlign w:val="center"/>
          </w:tcPr>
          <w:p w14:paraId="45EA596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458C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199C6D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14:paraId="0AE15A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128" w:type="dxa"/>
            <w:vMerge w:val="continue"/>
            <w:noWrap w:val="0"/>
            <w:vAlign w:val="center"/>
          </w:tcPr>
          <w:p w14:paraId="53203C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93" w:type="dxa"/>
            <w:gridSpan w:val="2"/>
            <w:shd w:val="clear" w:color="auto" w:fill="auto"/>
            <w:noWrap w:val="0"/>
            <w:vAlign w:val="center"/>
          </w:tcPr>
          <w:p w14:paraId="26CB030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慈善救助人次</w:t>
            </w:r>
          </w:p>
        </w:tc>
        <w:tc>
          <w:tcPr>
            <w:tcW w:w="1372" w:type="dxa"/>
            <w:shd w:val="clear" w:color="auto" w:fill="auto"/>
            <w:noWrap w:val="0"/>
            <w:vAlign w:val="center"/>
          </w:tcPr>
          <w:p w14:paraId="708E5C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450人次</w:t>
            </w:r>
          </w:p>
        </w:tc>
        <w:tc>
          <w:tcPr>
            <w:tcW w:w="962" w:type="dxa"/>
            <w:shd w:val="clear" w:color="auto" w:fill="auto"/>
            <w:noWrap w:val="0"/>
            <w:vAlign w:val="center"/>
          </w:tcPr>
          <w:p w14:paraId="5B3A1E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480人次</w:t>
            </w:r>
          </w:p>
        </w:tc>
        <w:tc>
          <w:tcPr>
            <w:tcW w:w="523" w:type="dxa"/>
            <w:noWrap w:val="0"/>
            <w:vAlign w:val="center"/>
          </w:tcPr>
          <w:p w14:paraId="6A772BA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4</w:t>
            </w:r>
          </w:p>
        </w:tc>
        <w:tc>
          <w:tcPr>
            <w:tcW w:w="646" w:type="dxa"/>
            <w:noWrap w:val="0"/>
            <w:vAlign w:val="center"/>
          </w:tcPr>
          <w:p w14:paraId="78C9B13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4</w:t>
            </w:r>
          </w:p>
        </w:tc>
        <w:tc>
          <w:tcPr>
            <w:tcW w:w="1193" w:type="dxa"/>
            <w:noWrap w:val="0"/>
            <w:vAlign w:val="center"/>
          </w:tcPr>
          <w:p w14:paraId="606F84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2FD1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6D29CB7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14:paraId="543F83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128" w:type="dxa"/>
            <w:vMerge w:val="continue"/>
            <w:noWrap w:val="0"/>
            <w:vAlign w:val="center"/>
          </w:tcPr>
          <w:p w14:paraId="740D13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93" w:type="dxa"/>
            <w:gridSpan w:val="2"/>
            <w:shd w:val="clear" w:color="auto" w:fill="auto"/>
            <w:noWrap w:val="0"/>
            <w:vAlign w:val="center"/>
          </w:tcPr>
          <w:p w14:paraId="6F1E5D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eastAsia="zh-CN"/>
              </w:rPr>
              <w:t>基本养老服务补贴享受人数</w:t>
            </w:r>
          </w:p>
        </w:tc>
        <w:tc>
          <w:tcPr>
            <w:tcW w:w="1372" w:type="dxa"/>
            <w:shd w:val="clear" w:color="auto" w:fill="auto"/>
            <w:noWrap w:val="0"/>
            <w:vAlign w:val="center"/>
          </w:tcPr>
          <w:p w14:paraId="761139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5232人</w:t>
            </w:r>
          </w:p>
        </w:tc>
        <w:tc>
          <w:tcPr>
            <w:tcW w:w="962" w:type="dxa"/>
            <w:shd w:val="clear" w:color="auto" w:fill="auto"/>
            <w:noWrap w:val="0"/>
            <w:vAlign w:val="center"/>
          </w:tcPr>
          <w:p w14:paraId="7A9C5C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2030人</w:t>
            </w:r>
          </w:p>
        </w:tc>
        <w:tc>
          <w:tcPr>
            <w:tcW w:w="523" w:type="dxa"/>
            <w:noWrap w:val="0"/>
            <w:vAlign w:val="center"/>
          </w:tcPr>
          <w:p w14:paraId="5A1B48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4</w:t>
            </w:r>
          </w:p>
        </w:tc>
        <w:tc>
          <w:tcPr>
            <w:tcW w:w="646" w:type="dxa"/>
            <w:noWrap w:val="0"/>
            <w:vAlign w:val="center"/>
          </w:tcPr>
          <w:p w14:paraId="0D00E0B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w:t>
            </w:r>
          </w:p>
        </w:tc>
        <w:tc>
          <w:tcPr>
            <w:tcW w:w="1193" w:type="dxa"/>
            <w:noWrap w:val="0"/>
            <w:vAlign w:val="center"/>
          </w:tcPr>
          <w:p w14:paraId="0C0B2D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按实际提供服务人数支出</w:t>
            </w:r>
          </w:p>
        </w:tc>
      </w:tr>
      <w:tr w14:paraId="7BC9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594E79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14:paraId="22E1AE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128" w:type="dxa"/>
            <w:vMerge w:val="continue"/>
            <w:noWrap w:val="0"/>
            <w:vAlign w:val="center"/>
          </w:tcPr>
          <w:p w14:paraId="709088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93" w:type="dxa"/>
            <w:gridSpan w:val="2"/>
            <w:shd w:val="clear" w:color="auto" w:fill="auto"/>
            <w:noWrap w:val="0"/>
            <w:vAlign w:val="center"/>
          </w:tcPr>
          <w:p w14:paraId="12EB698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eastAsia="zh-CN"/>
              </w:rPr>
              <w:t>精简退职人员享受补贴</w:t>
            </w:r>
          </w:p>
        </w:tc>
        <w:tc>
          <w:tcPr>
            <w:tcW w:w="1372" w:type="dxa"/>
            <w:shd w:val="clear" w:color="auto" w:fill="auto"/>
            <w:noWrap w:val="0"/>
            <w:vAlign w:val="center"/>
          </w:tcPr>
          <w:p w14:paraId="5E893E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210人</w:t>
            </w:r>
          </w:p>
        </w:tc>
        <w:tc>
          <w:tcPr>
            <w:tcW w:w="962" w:type="dxa"/>
            <w:shd w:val="clear" w:color="auto" w:fill="auto"/>
            <w:noWrap w:val="0"/>
            <w:vAlign w:val="center"/>
          </w:tcPr>
          <w:p w14:paraId="7713E0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228人</w:t>
            </w:r>
          </w:p>
        </w:tc>
        <w:tc>
          <w:tcPr>
            <w:tcW w:w="523" w:type="dxa"/>
            <w:noWrap w:val="0"/>
            <w:vAlign w:val="center"/>
          </w:tcPr>
          <w:p w14:paraId="0890045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4</w:t>
            </w:r>
          </w:p>
        </w:tc>
        <w:tc>
          <w:tcPr>
            <w:tcW w:w="646" w:type="dxa"/>
            <w:noWrap w:val="0"/>
            <w:vAlign w:val="center"/>
          </w:tcPr>
          <w:p w14:paraId="6E2EF2F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1193" w:type="dxa"/>
            <w:noWrap w:val="0"/>
            <w:vAlign w:val="center"/>
          </w:tcPr>
          <w:p w14:paraId="2D46B12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020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24BB4D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14:paraId="24CE6A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noWrap w:val="0"/>
            <w:vAlign w:val="center"/>
          </w:tcPr>
          <w:p w14:paraId="3AA1DB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w:t>
            </w:r>
          </w:p>
          <w:p w14:paraId="1073AB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93" w:type="dxa"/>
            <w:gridSpan w:val="2"/>
            <w:noWrap w:val="0"/>
            <w:vAlign w:val="center"/>
          </w:tcPr>
          <w:p w14:paraId="412576C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Times New Roman" w:hAnsi="Times New Roman" w:eastAsia="仿宋_GB2312"/>
                <w:color w:val="000000"/>
                <w:sz w:val="20"/>
                <w:szCs w:val="20"/>
              </w:rPr>
              <w:t>民生资金公示率</w:t>
            </w:r>
          </w:p>
        </w:tc>
        <w:tc>
          <w:tcPr>
            <w:tcW w:w="1372" w:type="dxa"/>
            <w:noWrap w:val="0"/>
            <w:vAlign w:val="center"/>
          </w:tcPr>
          <w:p w14:paraId="64D87E6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95%</w:t>
            </w:r>
          </w:p>
        </w:tc>
        <w:tc>
          <w:tcPr>
            <w:tcW w:w="962" w:type="dxa"/>
            <w:noWrap w:val="0"/>
            <w:vAlign w:val="center"/>
          </w:tcPr>
          <w:p w14:paraId="387656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523" w:type="dxa"/>
            <w:noWrap w:val="0"/>
            <w:vAlign w:val="center"/>
          </w:tcPr>
          <w:p w14:paraId="5F4893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646" w:type="dxa"/>
            <w:noWrap w:val="0"/>
            <w:vAlign w:val="center"/>
          </w:tcPr>
          <w:p w14:paraId="04C5B9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193" w:type="dxa"/>
            <w:noWrap w:val="0"/>
            <w:vAlign w:val="center"/>
          </w:tcPr>
          <w:p w14:paraId="2FCF853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FD3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9" w:type="dxa"/>
            <w:vMerge w:val="continue"/>
            <w:noWrap w:val="0"/>
            <w:vAlign w:val="center"/>
          </w:tcPr>
          <w:p w14:paraId="1263C0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14:paraId="2E7D0F9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noWrap w:val="0"/>
            <w:vAlign w:val="center"/>
          </w:tcPr>
          <w:p w14:paraId="4BA395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w:t>
            </w:r>
          </w:p>
          <w:p w14:paraId="161890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93" w:type="dxa"/>
            <w:gridSpan w:val="2"/>
            <w:shd w:val="clear" w:color="auto" w:fill="auto"/>
            <w:noWrap w:val="0"/>
            <w:vAlign w:val="center"/>
          </w:tcPr>
          <w:p w14:paraId="152245D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工作完成时间</w:t>
            </w:r>
          </w:p>
        </w:tc>
        <w:tc>
          <w:tcPr>
            <w:tcW w:w="1372" w:type="dxa"/>
            <w:shd w:val="clear" w:color="auto" w:fill="auto"/>
            <w:noWrap w:val="0"/>
            <w:vAlign w:val="center"/>
          </w:tcPr>
          <w:p w14:paraId="334B629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2024年12月31日前</w:t>
            </w:r>
          </w:p>
        </w:tc>
        <w:tc>
          <w:tcPr>
            <w:tcW w:w="962" w:type="dxa"/>
            <w:shd w:val="clear" w:color="auto" w:fill="auto"/>
            <w:noWrap w:val="0"/>
            <w:vAlign w:val="center"/>
          </w:tcPr>
          <w:p w14:paraId="3847ED6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2024年12月31日前</w:t>
            </w:r>
          </w:p>
        </w:tc>
        <w:tc>
          <w:tcPr>
            <w:tcW w:w="523" w:type="dxa"/>
            <w:noWrap w:val="0"/>
            <w:vAlign w:val="center"/>
          </w:tcPr>
          <w:p w14:paraId="4FE6C8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646" w:type="dxa"/>
            <w:noWrap w:val="0"/>
            <w:vAlign w:val="center"/>
          </w:tcPr>
          <w:p w14:paraId="31B443F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193" w:type="dxa"/>
            <w:noWrap w:val="0"/>
            <w:vAlign w:val="center"/>
          </w:tcPr>
          <w:p w14:paraId="400F34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352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02F285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restart"/>
            <w:noWrap w:val="0"/>
            <w:vAlign w:val="center"/>
          </w:tcPr>
          <w:p w14:paraId="4D309F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168859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10</w:t>
            </w:r>
            <w:r>
              <w:rPr>
                <w:rFonts w:hint="eastAsia" w:ascii="仿宋" w:hAnsi="仿宋" w:eastAsia="仿宋" w:cs="仿宋"/>
                <w:color w:val="000000"/>
                <w:kern w:val="0"/>
                <w:sz w:val="20"/>
                <w:szCs w:val="20"/>
              </w:rPr>
              <w:t>分）</w:t>
            </w:r>
          </w:p>
        </w:tc>
        <w:tc>
          <w:tcPr>
            <w:tcW w:w="1128" w:type="dxa"/>
            <w:noWrap w:val="0"/>
            <w:vAlign w:val="center"/>
          </w:tcPr>
          <w:p w14:paraId="12F4D34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5A3E1C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93" w:type="dxa"/>
            <w:gridSpan w:val="2"/>
            <w:noWrap w:val="0"/>
            <w:vAlign w:val="center"/>
          </w:tcPr>
          <w:p w14:paraId="42AC800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Times New Roman" w:hAnsi="Times New Roman" w:eastAsia="仿宋_GB2312"/>
                <w:color w:val="000000"/>
                <w:sz w:val="20"/>
                <w:szCs w:val="20"/>
              </w:rPr>
              <w:t>发挥</w:t>
            </w:r>
            <w:r>
              <w:rPr>
                <w:rFonts w:hint="eastAsia" w:ascii="Times New Roman" w:hAnsi="Times New Roman" w:eastAsia="仿宋_GB2312"/>
                <w:color w:val="000000"/>
                <w:sz w:val="20"/>
                <w:szCs w:val="20"/>
                <w:lang w:eastAsia="zh-CN"/>
              </w:rPr>
              <w:t>财政</w:t>
            </w:r>
            <w:r>
              <w:rPr>
                <w:rFonts w:hint="eastAsia" w:ascii="Times New Roman" w:hAnsi="Times New Roman" w:eastAsia="仿宋_GB2312"/>
                <w:color w:val="000000"/>
                <w:sz w:val="20"/>
                <w:szCs w:val="20"/>
              </w:rPr>
              <w:t>资金的使用效益</w:t>
            </w:r>
          </w:p>
        </w:tc>
        <w:tc>
          <w:tcPr>
            <w:tcW w:w="1372" w:type="dxa"/>
            <w:shd w:val="clear" w:color="auto" w:fill="auto"/>
            <w:noWrap w:val="0"/>
            <w:vAlign w:val="center"/>
          </w:tcPr>
          <w:p w14:paraId="7E83E7A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效果明显</w:t>
            </w:r>
          </w:p>
        </w:tc>
        <w:tc>
          <w:tcPr>
            <w:tcW w:w="962" w:type="dxa"/>
            <w:shd w:val="clear" w:color="auto" w:fill="auto"/>
            <w:noWrap w:val="0"/>
            <w:vAlign w:val="center"/>
          </w:tcPr>
          <w:p w14:paraId="574AF83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效果明显</w:t>
            </w:r>
          </w:p>
        </w:tc>
        <w:tc>
          <w:tcPr>
            <w:tcW w:w="523" w:type="dxa"/>
            <w:noWrap w:val="0"/>
            <w:vAlign w:val="center"/>
          </w:tcPr>
          <w:p w14:paraId="422BAD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4</w:t>
            </w:r>
          </w:p>
        </w:tc>
        <w:tc>
          <w:tcPr>
            <w:tcW w:w="646" w:type="dxa"/>
            <w:noWrap w:val="0"/>
            <w:vAlign w:val="center"/>
          </w:tcPr>
          <w:p w14:paraId="6AB022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4</w:t>
            </w:r>
          </w:p>
        </w:tc>
        <w:tc>
          <w:tcPr>
            <w:tcW w:w="1193" w:type="dxa"/>
            <w:noWrap w:val="0"/>
            <w:vAlign w:val="center"/>
          </w:tcPr>
          <w:p w14:paraId="5E857F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797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0E8DBF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14:paraId="0EE717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noWrap w:val="0"/>
            <w:vAlign w:val="center"/>
          </w:tcPr>
          <w:p w14:paraId="504EB0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03C632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93" w:type="dxa"/>
            <w:gridSpan w:val="2"/>
            <w:noWrap w:val="0"/>
            <w:vAlign w:val="center"/>
          </w:tcPr>
          <w:p w14:paraId="2253F8B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Times New Roman" w:hAnsi="Times New Roman" w:eastAsia="仿宋_GB2312"/>
                <w:color w:val="000000"/>
                <w:sz w:val="20"/>
                <w:szCs w:val="20"/>
                <w:lang w:eastAsia="zh-CN"/>
              </w:rPr>
              <w:t>社会稳定和谐</w:t>
            </w:r>
          </w:p>
        </w:tc>
        <w:tc>
          <w:tcPr>
            <w:tcW w:w="1372" w:type="dxa"/>
            <w:shd w:val="clear" w:color="auto" w:fill="auto"/>
            <w:noWrap w:val="0"/>
            <w:vAlign w:val="center"/>
          </w:tcPr>
          <w:p w14:paraId="7B9F8AC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效果明显</w:t>
            </w:r>
          </w:p>
        </w:tc>
        <w:tc>
          <w:tcPr>
            <w:tcW w:w="962" w:type="dxa"/>
            <w:shd w:val="clear" w:color="auto" w:fill="auto"/>
            <w:noWrap w:val="0"/>
            <w:vAlign w:val="center"/>
          </w:tcPr>
          <w:p w14:paraId="46A8958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效果明显</w:t>
            </w:r>
          </w:p>
        </w:tc>
        <w:tc>
          <w:tcPr>
            <w:tcW w:w="523" w:type="dxa"/>
            <w:noWrap w:val="0"/>
            <w:vAlign w:val="center"/>
          </w:tcPr>
          <w:p w14:paraId="193276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w:t>
            </w:r>
          </w:p>
        </w:tc>
        <w:tc>
          <w:tcPr>
            <w:tcW w:w="646" w:type="dxa"/>
            <w:noWrap w:val="0"/>
            <w:vAlign w:val="center"/>
          </w:tcPr>
          <w:p w14:paraId="33339E5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w:t>
            </w:r>
          </w:p>
        </w:tc>
        <w:tc>
          <w:tcPr>
            <w:tcW w:w="1193" w:type="dxa"/>
            <w:noWrap w:val="0"/>
            <w:vAlign w:val="center"/>
          </w:tcPr>
          <w:p w14:paraId="5DA5416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9E7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4092A1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14:paraId="2CD5E6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noWrap w:val="0"/>
            <w:vAlign w:val="center"/>
          </w:tcPr>
          <w:p w14:paraId="337E7F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093" w:type="dxa"/>
            <w:gridSpan w:val="2"/>
            <w:noWrap w:val="0"/>
            <w:vAlign w:val="center"/>
          </w:tcPr>
          <w:p w14:paraId="1186B16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Times New Roman" w:hAnsi="Times New Roman" w:eastAsia="仿宋_GB2312"/>
                <w:color w:val="000000"/>
                <w:sz w:val="20"/>
                <w:szCs w:val="20"/>
              </w:rPr>
              <w:t>促进民政事业发展</w:t>
            </w:r>
          </w:p>
        </w:tc>
        <w:tc>
          <w:tcPr>
            <w:tcW w:w="1372" w:type="dxa"/>
            <w:shd w:val="clear" w:color="auto" w:fill="auto"/>
            <w:noWrap w:val="0"/>
            <w:vAlign w:val="center"/>
          </w:tcPr>
          <w:p w14:paraId="0E1A99A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效果明显</w:t>
            </w:r>
          </w:p>
        </w:tc>
        <w:tc>
          <w:tcPr>
            <w:tcW w:w="962" w:type="dxa"/>
            <w:shd w:val="clear" w:color="auto" w:fill="auto"/>
            <w:noWrap w:val="0"/>
            <w:vAlign w:val="center"/>
          </w:tcPr>
          <w:p w14:paraId="612007A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效果明显</w:t>
            </w:r>
          </w:p>
        </w:tc>
        <w:tc>
          <w:tcPr>
            <w:tcW w:w="523" w:type="dxa"/>
            <w:noWrap w:val="0"/>
            <w:vAlign w:val="center"/>
          </w:tcPr>
          <w:p w14:paraId="0506CE6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w:t>
            </w:r>
          </w:p>
        </w:tc>
        <w:tc>
          <w:tcPr>
            <w:tcW w:w="646" w:type="dxa"/>
            <w:noWrap w:val="0"/>
            <w:vAlign w:val="center"/>
          </w:tcPr>
          <w:p w14:paraId="5D2C8A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w:t>
            </w:r>
          </w:p>
        </w:tc>
        <w:tc>
          <w:tcPr>
            <w:tcW w:w="1193" w:type="dxa"/>
            <w:noWrap w:val="0"/>
            <w:vAlign w:val="center"/>
          </w:tcPr>
          <w:p w14:paraId="32A310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65F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642596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76" w:type="dxa"/>
            <w:vMerge w:val="restart"/>
            <w:noWrap w:val="0"/>
            <w:vAlign w:val="center"/>
          </w:tcPr>
          <w:p w14:paraId="1DA3E9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0B8E42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73D21F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5</w:t>
            </w:r>
            <w:r>
              <w:rPr>
                <w:rFonts w:hint="eastAsia" w:ascii="仿宋" w:hAnsi="仿宋" w:eastAsia="仿宋" w:cs="仿宋"/>
                <w:color w:val="000000"/>
                <w:kern w:val="0"/>
                <w:sz w:val="20"/>
                <w:szCs w:val="20"/>
              </w:rPr>
              <w:t>分）</w:t>
            </w:r>
          </w:p>
        </w:tc>
        <w:tc>
          <w:tcPr>
            <w:tcW w:w="1128" w:type="dxa"/>
            <w:vMerge w:val="restart"/>
            <w:noWrap w:val="0"/>
            <w:vAlign w:val="center"/>
          </w:tcPr>
          <w:p w14:paraId="211F5E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093" w:type="dxa"/>
            <w:gridSpan w:val="2"/>
            <w:noWrap w:val="0"/>
            <w:vAlign w:val="center"/>
          </w:tcPr>
          <w:p w14:paraId="065673E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372" w:type="dxa"/>
            <w:noWrap w:val="0"/>
            <w:vAlign w:val="center"/>
          </w:tcPr>
          <w:p w14:paraId="3EFF173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962" w:type="dxa"/>
            <w:noWrap w:val="0"/>
            <w:vAlign w:val="center"/>
          </w:tcPr>
          <w:p w14:paraId="7B8B10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523" w:type="dxa"/>
            <w:noWrap w:val="0"/>
            <w:vAlign w:val="center"/>
          </w:tcPr>
          <w:p w14:paraId="32F9C9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646" w:type="dxa"/>
            <w:noWrap w:val="0"/>
            <w:vAlign w:val="center"/>
          </w:tcPr>
          <w:p w14:paraId="7DC1110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93" w:type="dxa"/>
            <w:noWrap w:val="0"/>
            <w:vAlign w:val="center"/>
          </w:tcPr>
          <w:p w14:paraId="3046E9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C72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112CD5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76" w:type="dxa"/>
            <w:vMerge w:val="continue"/>
            <w:noWrap w:val="0"/>
            <w:vAlign w:val="center"/>
          </w:tcPr>
          <w:p w14:paraId="6FCD533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vMerge w:val="continue"/>
            <w:noWrap w:val="0"/>
            <w:vAlign w:val="center"/>
          </w:tcPr>
          <w:p w14:paraId="341166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93" w:type="dxa"/>
            <w:gridSpan w:val="2"/>
            <w:noWrap w:val="0"/>
            <w:vAlign w:val="center"/>
          </w:tcPr>
          <w:p w14:paraId="44A0F0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Times New Roman" w:hAnsi="Times New Roman" w:eastAsia="仿宋_GB2312"/>
                <w:color w:val="000000"/>
                <w:sz w:val="20"/>
                <w:szCs w:val="20"/>
              </w:rPr>
              <w:t>受益人员满意度</w:t>
            </w:r>
          </w:p>
        </w:tc>
        <w:tc>
          <w:tcPr>
            <w:tcW w:w="1372" w:type="dxa"/>
            <w:noWrap w:val="0"/>
            <w:vAlign w:val="center"/>
          </w:tcPr>
          <w:p w14:paraId="26B1ED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95%</w:t>
            </w:r>
          </w:p>
        </w:tc>
        <w:tc>
          <w:tcPr>
            <w:tcW w:w="962" w:type="dxa"/>
            <w:noWrap w:val="0"/>
            <w:vAlign w:val="center"/>
          </w:tcPr>
          <w:p w14:paraId="13D563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95%</w:t>
            </w:r>
          </w:p>
        </w:tc>
        <w:tc>
          <w:tcPr>
            <w:tcW w:w="523" w:type="dxa"/>
            <w:noWrap w:val="0"/>
            <w:vAlign w:val="center"/>
          </w:tcPr>
          <w:p w14:paraId="2912EF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646" w:type="dxa"/>
            <w:noWrap w:val="0"/>
            <w:vAlign w:val="center"/>
          </w:tcPr>
          <w:p w14:paraId="4640043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193" w:type="dxa"/>
            <w:noWrap w:val="0"/>
            <w:vAlign w:val="center"/>
          </w:tcPr>
          <w:p w14:paraId="05FCD4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p>
        </w:tc>
      </w:tr>
      <w:tr w14:paraId="0F0D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0" w:type="dxa"/>
            <w:gridSpan w:val="7"/>
            <w:noWrap w:val="0"/>
            <w:vAlign w:val="center"/>
          </w:tcPr>
          <w:p w14:paraId="3A930E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523" w:type="dxa"/>
            <w:noWrap w:val="0"/>
            <w:vAlign w:val="center"/>
          </w:tcPr>
          <w:p w14:paraId="6CF072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646" w:type="dxa"/>
            <w:noWrap w:val="0"/>
            <w:vAlign w:val="center"/>
          </w:tcPr>
          <w:p w14:paraId="65C18C0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94.7</w:t>
            </w:r>
          </w:p>
        </w:tc>
        <w:tc>
          <w:tcPr>
            <w:tcW w:w="1193" w:type="dxa"/>
            <w:noWrap w:val="0"/>
            <w:vAlign w:val="center"/>
          </w:tcPr>
          <w:p w14:paraId="27FB170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0AF7B71A">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0"/>
          <w:szCs w:val="20"/>
          <w:lang w:val="en-US" w:eastAsia="zh-CN" w:bidi="ar-SA"/>
        </w:rPr>
        <w:t xml:space="preserve">宋丽君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2025.3.26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15007451167 </w:t>
      </w:r>
    </w:p>
    <w:p w14:paraId="4AB5520C">
      <w:pPr>
        <w:rPr>
          <w:rFonts w:hint="default"/>
          <w:lang w:val="en-US" w:eastAsia="zh-CN"/>
        </w:rPr>
      </w:pPr>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1" w:fontKey="{F7728462-DB9D-443F-A8FB-532A1F2B46B2}"/>
  </w:font>
  <w:font w:name="仿宋">
    <w:panose1 w:val="02010609060101010101"/>
    <w:charset w:val="86"/>
    <w:family w:val="auto"/>
    <w:pitch w:val="default"/>
    <w:sig w:usb0="800002BF" w:usb1="38CF7CFA" w:usb2="00000016" w:usb3="00000000" w:csb0="00040001" w:csb1="00000000"/>
    <w:embedRegular r:id="rId2" w:fontKey="{3BCA46D9-83E0-44C8-8AD6-F3C80437F169}"/>
  </w:font>
  <w:font w:name="方正小标宋简体">
    <w:panose1 w:val="03000509000000000000"/>
    <w:charset w:val="86"/>
    <w:family w:val="auto"/>
    <w:pitch w:val="default"/>
    <w:sig w:usb0="00000001" w:usb1="080E0000" w:usb2="00000000" w:usb3="00000000" w:csb0="00040000" w:csb1="00000000"/>
    <w:embedRegular r:id="rId3" w:fontKey="{B91C2B83-54FB-424E-A623-788629A3B63A}"/>
  </w:font>
  <w:font w:name="仿宋_GB2312">
    <w:panose1 w:val="02010609030101010101"/>
    <w:charset w:val="86"/>
    <w:family w:val="auto"/>
    <w:pitch w:val="default"/>
    <w:sig w:usb0="00000001" w:usb1="080E0000" w:usb2="00000000" w:usb3="00000000" w:csb0="00040000" w:csb1="00000000"/>
    <w:embedRegular r:id="rId4" w:fontKey="{280A009C-A338-4949-A46D-B7446D4C4158}"/>
  </w:font>
  <w:font w:name="方正仿宋_GB2312">
    <w:altName w:val="仿宋"/>
    <w:panose1 w:val="02000000000000000000"/>
    <w:charset w:val="86"/>
    <w:family w:val="auto"/>
    <w:pitch w:val="default"/>
    <w:sig w:usb0="00000000" w:usb1="00000000" w:usb2="00000012" w:usb3="00000000" w:csb0="00040001" w:csb1="00000000"/>
    <w:embedRegular r:id="rId5" w:fontKey="{0DDAE5E5-6EB7-44A1-9E2C-98B95DE751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657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9000C">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09000C">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5069E3"/>
    <w:multiLevelType w:val="singleLevel"/>
    <w:tmpl w:val="BB5069E3"/>
    <w:lvl w:ilvl="0" w:tentative="0">
      <w:start w:val="2"/>
      <w:numFmt w:val="chineseCounting"/>
      <w:suff w:val="nothing"/>
      <w:lvlText w:val="（%1）"/>
      <w:lvlJc w:val="left"/>
      <w:rPr>
        <w:rFonts w:hint="eastAsia"/>
      </w:rPr>
    </w:lvl>
  </w:abstractNum>
  <w:abstractNum w:abstractNumId="1">
    <w:nsid w:val="4CAD0D94"/>
    <w:multiLevelType w:val="singleLevel"/>
    <w:tmpl w:val="4CAD0D94"/>
    <w:lvl w:ilvl="0" w:tentative="0">
      <w:start w:val="3"/>
      <w:numFmt w:val="chineseCounting"/>
      <w:suff w:val="nothing"/>
      <w:lvlText w:val="%1、"/>
      <w:lvlJc w:val="left"/>
      <w:rPr>
        <w:rFonts w:hint="eastAsia"/>
        <w:b/>
        <w:bCs/>
      </w:rPr>
    </w:lvl>
  </w:abstractNum>
  <w:abstractNum w:abstractNumId="2">
    <w:nsid w:val="67145D65"/>
    <w:multiLevelType w:val="singleLevel"/>
    <w:tmpl w:val="67145D65"/>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NDNmZGY5ODE4YTVlYjYxZjc0MjRkNGFmZDRkY2UifQ=="/>
    <w:docVar w:name="KSO_WPS_MARK_KEY" w:val="9920a277-c0c3-43b4-93d3-1636fe398e0b"/>
  </w:docVars>
  <w:rsids>
    <w:rsidRoot w:val="753C4E9B"/>
    <w:rsid w:val="004A13DE"/>
    <w:rsid w:val="00CA7EEA"/>
    <w:rsid w:val="00F41685"/>
    <w:rsid w:val="0256408B"/>
    <w:rsid w:val="03DD1CE2"/>
    <w:rsid w:val="040000C7"/>
    <w:rsid w:val="04626D45"/>
    <w:rsid w:val="051A3BCD"/>
    <w:rsid w:val="055629C0"/>
    <w:rsid w:val="05E95AA6"/>
    <w:rsid w:val="06167B66"/>
    <w:rsid w:val="0753050D"/>
    <w:rsid w:val="07A33243"/>
    <w:rsid w:val="0A89318C"/>
    <w:rsid w:val="0ACB5930"/>
    <w:rsid w:val="0B8E420A"/>
    <w:rsid w:val="0C0E27AB"/>
    <w:rsid w:val="0C180A78"/>
    <w:rsid w:val="0C335FFA"/>
    <w:rsid w:val="0C7B1A21"/>
    <w:rsid w:val="0C8278CB"/>
    <w:rsid w:val="0CAF7D6D"/>
    <w:rsid w:val="0D103128"/>
    <w:rsid w:val="0D276746"/>
    <w:rsid w:val="0D464D9C"/>
    <w:rsid w:val="0DA675CE"/>
    <w:rsid w:val="0DD52794"/>
    <w:rsid w:val="0E956870"/>
    <w:rsid w:val="0F696B20"/>
    <w:rsid w:val="10B715CA"/>
    <w:rsid w:val="10C666A5"/>
    <w:rsid w:val="10CD5996"/>
    <w:rsid w:val="1223366A"/>
    <w:rsid w:val="134D0507"/>
    <w:rsid w:val="143877FD"/>
    <w:rsid w:val="14745EB2"/>
    <w:rsid w:val="1542409B"/>
    <w:rsid w:val="15622D29"/>
    <w:rsid w:val="15D078F9"/>
    <w:rsid w:val="15EC2259"/>
    <w:rsid w:val="16072265"/>
    <w:rsid w:val="161B669A"/>
    <w:rsid w:val="16263800"/>
    <w:rsid w:val="16E80C72"/>
    <w:rsid w:val="1721612D"/>
    <w:rsid w:val="17C820DA"/>
    <w:rsid w:val="184D4023"/>
    <w:rsid w:val="18605A0F"/>
    <w:rsid w:val="19BA3D9A"/>
    <w:rsid w:val="19E805B2"/>
    <w:rsid w:val="1A10036C"/>
    <w:rsid w:val="1BA94944"/>
    <w:rsid w:val="1C4C3A51"/>
    <w:rsid w:val="1CA7512B"/>
    <w:rsid w:val="1CB41933"/>
    <w:rsid w:val="1D4E37F9"/>
    <w:rsid w:val="1E2527AC"/>
    <w:rsid w:val="207D242B"/>
    <w:rsid w:val="21696E53"/>
    <w:rsid w:val="221B63A0"/>
    <w:rsid w:val="22FE234B"/>
    <w:rsid w:val="23185F35"/>
    <w:rsid w:val="233E0D8E"/>
    <w:rsid w:val="237572DD"/>
    <w:rsid w:val="24C73394"/>
    <w:rsid w:val="25274927"/>
    <w:rsid w:val="252A68FA"/>
    <w:rsid w:val="25F12035"/>
    <w:rsid w:val="25FD7B6A"/>
    <w:rsid w:val="264D7E9B"/>
    <w:rsid w:val="267947AD"/>
    <w:rsid w:val="26CD5615"/>
    <w:rsid w:val="270D0281"/>
    <w:rsid w:val="277E6F02"/>
    <w:rsid w:val="27B23302"/>
    <w:rsid w:val="28187951"/>
    <w:rsid w:val="285F57C0"/>
    <w:rsid w:val="291E49C7"/>
    <w:rsid w:val="295E05DF"/>
    <w:rsid w:val="29990575"/>
    <w:rsid w:val="29A82129"/>
    <w:rsid w:val="2AA777C5"/>
    <w:rsid w:val="2AF6742D"/>
    <w:rsid w:val="2BD6216C"/>
    <w:rsid w:val="2CE13D42"/>
    <w:rsid w:val="2D5616AD"/>
    <w:rsid w:val="2DBD47AF"/>
    <w:rsid w:val="2DC45B3D"/>
    <w:rsid w:val="2E833798"/>
    <w:rsid w:val="2EDC2A13"/>
    <w:rsid w:val="307750E9"/>
    <w:rsid w:val="30C13DA9"/>
    <w:rsid w:val="30E06F3B"/>
    <w:rsid w:val="312A2265"/>
    <w:rsid w:val="3152520E"/>
    <w:rsid w:val="315A5B50"/>
    <w:rsid w:val="315E797C"/>
    <w:rsid w:val="323B0398"/>
    <w:rsid w:val="326E6078"/>
    <w:rsid w:val="32A970B0"/>
    <w:rsid w:val="32D3237F"/>
    <w:rsid w:val="33B43F5E"/>
    <w:rsid w:val="33C1667B"/>
    <w:rsid w:val="342123B9"/>
    <w:rsid w:val="346C65E7"/>
    <w:rsid w:val="36B93F76"/>
    <w:rsid w:val="36FC0F5D"/>
    <w:rsid w:val="375773F8"/>
    <w:rsid w:val="37813E56"/>
    <w:rsid w:val="386C12AB"/>
    <w:rsid w:val="38D53666"/>
    <w:rsid w:val="393E32BB"/>
    <w:rsid w:val="39666EAC"/>
    <w:rsid w:val="39F44C20"/>
    <w:rsid w:val="3AAE4BBA"/>
    <w:rsid w:val="3B293484"/>
    <w:rsid w:val="3B381919"/>
    <w:rsid w:val="3B934DA6"/>
    <w:rsid w:val="3BBF5B96"/>
    <w:rsid w:val="3C025A83"/>
    <w:rsid w:val="3C153A08"/>
    <w:rsid w:val="3C3D7460"/>
    <w:rsid w:val="3C5F43BE"/>
    <w:rsid w:val="3C7E335B"/>
    <w:rsid w:val="3D6C69AE"/>
    <w:rsid w:val="3DA60DBB"/>
    <w:rsid w:val="3DCE0312"/>
    <w:rsid w:val="3DE1502A"/>
    <w:rsid w:val="3F67457A"/>
    <w:rsid w:val="407D7F0B"/>
    <w:rsid w:val="417C06E4"/>
    <w:rsid w:val="418C02C8"/>
    <w:rsid w:val="419B2857"/>
    <w:rsid w:val="41D71DA8"/>
    <w:rsid w:val="436649C3"/>
    <w:rsid w:val="45831D5E"/>
    <w:rsid w:val="45D249F5"/>
    <w:rsid w:val="47C65E25"/>
    <w:rsid w:val="47F47296"/>
    <w:rsid w:val="482263AA"/>
    <w:rsid w:val="4857586E"/>
    <w:rsid w:val="4A4013B5"/>
    <w:rsid w:val="4A7D7566"/>
    <w:rsid w:val="4AAE29D0"/>
    <w:rsid w:val="4AE922E8"/>
    <w:rsid w:val="4B1E38A5"/>
    <w:rsid w:val="4B3A2B43"/>
    <w:rsid w:val="4B7F2C4C"/>
    <w:rsid w:val="4C4A325A"/>
    <w:rsid w:val="4C521849"/>
    <w:rsid w:val="4C5B0FC3"/>
    <w:rsid w:val="4C6611ED"/>
    <w:rsid w:val="4CD52988"/>
    <w:rsid w:val="4CEF618E"/>
    <w:rsid w:val="4DE90850"/>
    <w:rsid w:val="4E9609D8"/>
    <w:rsid w:val="4F131533"/>
    <w:rsid w:val="4FF534DD"/>
    <w:rsid w:val="50624025"/>
    <w:rsid w:val="50D92DFE"/>
    <w:rsid w:val="50E22B52"/>
    <w:rsid w:val="52350508"/>
    <w:rsid w:val="52701540"/>
    <w:rsid w:val="52F81343"/>
    <w:rsid w:val="53B041AE"/>
    <w:rsid w:val="53F92DE6"/>
    <w:rsid w:val="547C241E"/>
    <w:rsid w:val="54EB209C"/>
    <w:rsid w:val="552A0475"/>
    <w:rsid w:val="553C4746"/>
    <w:rsid w:val="55570796"/>
    <w:rsid w:val="56B53918"/>
    <w:rsid w:val="578D10CB"/>
    <w:rsid w:val="5A5915AC"/>
    <w:rsid w:val="5AA1673B"/>
    <w:rsid w:val="5B8A1D3A"/>
    <w:rsid w:val="5BA02E96"/>
    <w:rsid w:val="5BB4164A"/>
    <w:rsid w:val="5BBD539C"/>
    <w:rsid w:val="5BDC4E76"/>
    <w:rsid w:val="5DAD189A"/>
    <w:rsid w:val="5DD0112E"/>
    <w:rsid w:val="5DD77E00"/>
    <w:rsid w:val="5E5E2B95"/>
    <w:rsid w:val="5E800D5D"/>
    <w:rsid w:val="5E8635D4"/>
    <w:rsid w:val="5F904FD0"/>
    <w:rsid w:val="5FAB005C"/>
    <w:rsid w:val="60161979"/>
    <w:rsid w:val="60342F32"/>
    <w:rsid w:val="606D6C2A"/>
    <w:rsid w:val="61296084"/>
    <w:rsid w:val="61D074A0"/>
    <w:rsid w:val="62D0781B"/>
    <w:rsid w:val="634F35B5"/>
    <w:rsid w:val="63B4250E"/>
    <w:rsid w:val="64D911C7"/>
    <w:rsid w:val="65216040"/>
    <w:rsid w:val="675731A2"/>
    <w:rsid w:val="675A2E02"/>
    <w:rsid w:val="67A535E2"/>
    <w:rsid w:val="680D3662"/>
    <w:rsid w:val="6A12486A"/>
    <w:rsid w:val="6B7A0E27"/>
    <w:rsid w:val="6C5913A4"/>
    <w:rsid w:val="6CE93F71"/>
    <w:rsid w:val="6CED5810"/>
    <w:rsid w:val="6D672D97"/>
    <w:rsid w:val="7007308C"/>
    <w:rsid w:val="70787DC5"/>
    <w:rsid w:val="7089353E"/>
    <w:rsid w:val="70926DFA"/>
    <w:rsid w:val="71D37DBD"/>
    <w:rsid w:val="73CA0075"/>
    <w:rsid w:val="73F57088"/>
    <w:rsid w:val="753C4E9B"/>
    <w:rsid w:val="75AB6268"/>
    <w:rsid w:val="75B51DBC"/>
    <w:rsid w:val="76A519F0"/>
    <w:rsid w:val="76BF258E"/>
    <w:rsid w:val="770620BF"/>
    <w:rsid w:val="77473CE9"/>
    <w:rsid w:val="77C35AEB"/>
    <w:rsid w:val="77F22E18"/>
    <w:rsid w:val="781113A7"/>
    <w:rsid w:val="791E6510"/>
    <w:rsid w:val="7A304F8E"/>
    <w:rsid w:val="7A383968"/>
    <w:rsid w:val="7B87251F"/>
    <w:rsid w:val="7BBF0CBF"/>
    <w:rsid w:val="7C8D4A41"/>
    <w:rsid w:val="7C9048DB"/>
    <w:rsid w:val="7D1961AD"/>
    <w:rsid w:val="7D197209"/>
    <w:rsid w:val="7D1D5C9D"/>
    <w:rsid w:val="7D40198C"/>
    <w:rsid w:val="7D87352C"/>
    <w:rsid w:val="7E067B2A"/>
    <w:rsid w:val="7EE66563"/>
    <w:rsid w:val="7F634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Indent"/>
    <w:basedOn w:val="1"/>
    <w:autoRedefine/>
    <w:unhideWhenUsed/>
    <w:qFormat/>
    <w:uiPriority w:val="0"/>
    <w:pPr>
      <w:spacing w:beforeLines="0" w:afterLines="0"/>
      <w:ind w:firstLine="640" w:firstLineChars="200"/>
    </w:pPr>
    <w:rPr>
      <w:rFonts w:hint="default"/>
      <w:sz w:val="32"/>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autoRedefine/>
    <w:unhideWhenUsed/>
    <w:qFormat/>
    <w:uiPriority w:val="99"/>
    <w:pPr>
      <w:spacing w:beforeLines="0" w:afterLines="0"/>
      <w:ind w:firstLine="420"/>
    </w:pPr>
    <w:rPr>
      <w:rFonts w:hint="default"/>
      <w:sz w:val="32"/>
    </w:rPr>
  </w:style>
  <w:style w:type="paragraph" w:customStyle="1" w:styleId="10">
    <w:name w:val="标题1"/>
    <w:basedOn w:val="2"/>
    <w:autoRedefine/>
    <w:qFormat/>
    <w:uiPriority w:val="0"/>
    <w:rPr>
      <w:rFonts w:eastAsia="黑体"/>
    </w:rPr>
  </w:style>
  <w:style w:type="paragraph" w:customStyle="1" w:styleId="11">
    <w:name w:val="首行缩进"/>
    <w:basedOn w:val="1"/>
    <w:autoRedefine/>
    <w:qFormat/>
    <w:uiPriority w:val="0"/>
    <w:pPr>
      <w:ind w:firstLine="480" w:firstLineChars="200"/>
    </w:pPr>
    <w:rPr>
      <w:lang w:val="zh-CN"/>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NormalCharacter"/>
    <w:semiHidden/>
    <w:qFormat/>
    <w:uiPriority w:val="99"/>
    <w:rPr>
      <w:rFonts w:ascii="Times New Roman" w:hAnsi="Times New Roman" w:eastAsia="宋体"/>
      <w:kern w:val="2"/>
      <w:sz w:val="24"/>
      <w:lang w:val="en-US" w:eastAsia="zh-CN"/>
    </w:rPr>
  </w:style>
  <w:style w:type="paragraph" w:customStyle="1" w:styleId="14">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3643</Words>
  <Characters>4267</Characters>
  <Lines>0</Lines>
  <Paragraphs>0</Paragraphs>
  <TotalTime>6</TotalTime>
  <ScaleCrop>false</ScaleCrop>
  <LinksUpToDate>false</LinksUpToDate>
  <CharactersWithSpaces>4533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画儿</cp:lastModifiedBy>
  <cp:lastPrinted>2025-03-20T02:39:00Z</cp:lastPrinted>
  <dcterms:modified xsi:type="dcterms:W3CDTF">2025-07-03T02:59:30Z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4B545E2748234224AA7888E0D1AE4147_13</vt:lpwstr>
  </property>
  <property fmtid="{D5CDD505-2E9C-101B-9397-08002B2CF9AE}" pid="4" name="KSOTemplateDocerSaveRecord">
    <vt:lpwstr>eyJoZGlkIjoiMTMwMGRlMzNjMjljNGFiNDk5MmRjYmU2OTM3YTM5YTEiLCJ1c2VySWQiOiI0Njg1MzkyMTYifQ==</vt:lpwstr>
  </property>
</Properties>
</file>