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124E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年辰溪县社会福利院整体绩效</w:t>
      </w:r>
    </w:p>
    <w:p w14:paraId="131B712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default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自评报告</w:t>
      </w:r>
    </w:p>
    <w:p w14:paraId="274D605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0967815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573B8C0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3E04E44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一、单位基本情况</w:t>
      </w:r>
    </w:p>
    <w:p w14:paraId="063BBE7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</w:t>
      </w: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部门</w:t>
      </w: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职能</w:t>
      </w: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与</w:t>
      </w: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机构设置</w:t>
      </w:r>
    </w:p>
    <w:p w14:paraId="722E2D68">
      <w:pPr>
        <w:spacing w:after="225"/>
        <w:ind w:firstLine="1124" w:firstLineChars="400"/>
        <w:rPr>
          <w:rFonts w:hint="eastAsia" w:ascii="宋体" w:hAnsi="宋体" w:cs="仿宋_GB2312"/>
          <w:b/>
          <w:kern w:val="0"/>
          <w:sz w:val="28"/>
          <w:szCs w:val="28"/>
        </w:rPr>
      </w:pPr>
      <w:r>
        <w:rPr>
          <w:rFonts w:hint="eastAsia" w:ascii="宋体" w:hAnsi="宋体" w:cs="仿宋_GB2312"/>
          <w:b/>
          <w:kern w:val="0"/>
          <w:sz w:val="28"/>
          <w:szCs w:val="28"/>
        </w:rPr>
        <w:t>1.部门职能情况</w:t>
      </w:r>
    </w:p>
    <w:p w14:paraId="7CB2F9D0">
      <w:pPr>
        <w:spacing w:after="225"/>
        <w:ind w:firstLine="1200" w:firstLineChars="400"/>
        <w:rPr>
          <w:rFonts w:cs="仿宋_GB2312"/>
          <w:color w:val="000000"/>
          <w:kern w:val="2"/>
          <w:sz w:val="30"/>
          <w:szCs w:val="30"/>
        </w:rPr>
      </w:pPr>
      <w:r>
        <w:rPr>
          <w:rFonts w:ascii="Helvetica" w:hAnsi="Helvetica" w:eastAsia="Helvetica" w:cs="Helvetica"/>
          <w:i w:val="0"/>
          <w:iCs w:val="0"/>
          <w:caps w:val="0"/>
          <w:color w:val="3D3D3D"/>
          <w:spacing w:val="0"/>
          <w:sz w:val="30"/>
          <w:szCs w:val="30"/>
          <w:shd w:val="clear" w:color="auto" w:fill="FFFFFF"/>
        </w:rPr>
        <w:t>宗旨和业务范围：提供收养服务，弘扬救助精神，社会收养与自费收养。20</w:t>
      </w:r>
      <w:r>
        <w:rPr>
          <w:rFonts w:hint="eastAsia" w:ascii="Helvetica" w:hAnsi="Helvetica" w:eastAsia="宋体" w:cs="Helvetica"/>
          <w:i w:val="0"/>
          <w:iCs w:val="0"/>
          <w:caps w:val="0"/>
          <w:color w:val="3D3D3D"/>
          <w:spacing w:val="0"/>
          <w:sz w:val="30"/>
          <w:szCs w:val="30"/>
          <w:shd w:val="clear" w:color="auto" w:fill="FFFFFF"/>
          <w:lang w:val="en-US" w:eastAsia="zh-CN"/>
        </w:rPr>
        <w:t>24</w:t>
      </w:r>
      <w:r>
        <w:rPr>
          <w:rFonts w:ascii="Helvetica" w:hAnsi="Helvetica" w:eastAsia="Helvetica" w:cs="Helvetica"/>
          <w:i w:val="0"/>
          <w:iCs w:val="0"/>
          <w:caps w:val="0"/>
          <w:color w:val="3D3D3D"/>
          <w:spacing w:val="0"/>
          <w:sz w:val="30"/>
          <w:szCs w:val="30"/>
          <w:shd w:val="clear" w:color="auto" w:fill="FFFFFF"/>
        </w:rPr>
        <w:t>年，我</w:t>
      </w:r>
      <w:r>
        <w:rPr>
          <w:rFonts w:hint="eastAsia" w:ascii="Helvetica" w:hAnsi="Helvetica" w:eastAsia="宋体" w:cs="Helvetica"/>
          <w:i w:val="0"/>
          <w:iCs w:val="0"/>
          <w:caps w:val="0"/>
          <w:color w:val="3D3D3D"/>
          <w:spacing w:val="0"/>
          <w:sz w:val="30"/>
          <w:szCs w:val="30"/>
          <w:shd w:val="clear" w:color="auto" w:fill="FFFFFF"/>
          <w:lang w:val="en-US" w:eastAsia="zh-CN"/>
        </w:rPr>
        <w:t>院</w:t>
      </w:r>
      <w:r>
        <w:rPr>
          <w:rFonts w:ascii="Helvetica" w:hAnsi="Helvetica" w:eastAsia="Helvetica" w:cs="Helvetica"/>
          <w:i w:val="0"/>
          <w:iCs w:val="0"/>
          <w:caps w:val="0"/>
          <w:color w:val="3D3D3D"/>
          <w:spacing w:val="0"/>
          <w:sz w:val="30"/>
          <w:szCs w:val="30"/>
          <w:shd w:val="clear" w:color="auto" w:fill="FFFFFF"/>
        </w:rPr>
        <w:t>在各级领导的安排下，认真执行《事业单位登记管理条例》和《条例细则》及有关法律、法规、政策，按照福利的宗旨和业务范围来开展活动和平日工作，现将工作情况公示如下：对孤、残儿童的身体康复定期检查，每年对福利院的老人的身体，在民政局中定点医院进行一季度检查一次。对收养孤儿的家庭情况，实施调查落实，确定符合条件再办理。对福利院工作人员进行业务培训，提高服务质量。</w:t>
      </w:r>
    </w:p>
    <w:p w14:paraId="69E72B92">
      <w:pPr>
        <w:widowControl/>
        <w:spacing w:line="560" w:lineRule="exact"/>
        <w:jc w:val="left"/>
        <w:rPr>
          <w:rFonts w:ascii="宋体" w:hAnsi="宋体" w:cs="楷体_GB2312"/>
          <w:b/>
          <w:bCs/>
          <w:sz w:val="28"/>
          <w:szCs w:val="28"/>
        </w:rPr>
      </w:pPr>
      <w:r>
        <w:rPr>
          <w:rFonts w:hint="eastAsia" w:ascii="宋体" w:hAnsi="宋体" w:cs="楷体_GB2312"/>
          <w:b/>
          <w:bCs/>
          <w:sz w:val="28"/>
          <w:szCs w:val="28"/>
        </w:rPr>
        <w:t xml:space="preserve">   </w:t>
      </w:r>
      <w:r>
        <w:rPr>
          <w:rFonts w:ascii="宋体" w:hAnsi="宋体" w:cs="楷体_GB2312"/>
          <w:b/>
          <w:bCs/>
          <w:sz w:val="28"/>
          <w:szCs w:val="28"/>
        </w:rPr>
        <w:t>2.</w:t>
      </w:r>
      <w:r>
        <w:rPr>
          <w:rFonts w:hint="eastAsia" w:ascii="宋体" w:hAnsi="宋体" w:cs="楷体_GB2312"/>
          <w:b/>
          <w:bCs/>
          <w:sz w:val="28"/>
          <w:szCs w:val="28"/>
        </w:rPr>
        <w:t>机构设置情况</w:t>
      </w:r>
    </w:p>
    <w:p w14:paraId="379D1B72">
      <w:pPr>
        <w:pStyle w:val="6"/>
        <w:spacing w:before="0" w:beforeAutospacing="0" w:after="0" w:afterAutospacing="0"/>
        <w:ind w:firstLine="560" w:firstLineChars="200"/>
        <w:jc w:val="both"/>
        <w:rPr>
          <w:rFonts w:cs="仿宋_GB2312"/>
          <w:color w:val="000000"/>
          <w:kern w:val="2"/>
          <w:sz w:val="28"/>
          <w:szCs w:val="28"/>
        </w:rPr>
      </w:pPr>
      <w:r>
        <w:rPr>
          <w:rFonts w:hint="eastAsia" w:cs="仿宋_GB2312"/>
          <w:color w:val="000000"/>
          <w:kern w:val="2"/>
          <w:sz w:val="28"/>
          <w:szCs w:val="28"/>
        </w:rPr>
        <w:t>社会福利院作为民政局二级机构部门，内设科室为：办公室、财务室。社会福利院只有本级，没有其他预算单位，因此本部门预算仅含本级预算。</w:t>
      </w:r>
    </w:p>
    <w:p w14:paraId="3197C14A">
      <w:pPr>
        <w:spacing w:after="225"/>
        <w:ind w:firstLine="560" w:firstLineChars="200"/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</w:pPr>
      <w:r>
        <w:rPr>
          <w:rFonts w:hint="eastAsia" w:ascii="宋体" w:hAnsi="宋体" w:cs="仿宋_GB2312"/>
          <w:kern w:val="0"/>
          <w:sz w:val="28"/>
          <w:szCs w:val="28"/>
        </w:rPr>
        <w:t>（一）人员情况</w:t>
      </w:r>
    </w:p>
    <w:p w14:paraId="04A1EE30">
      <w:pPr>
        <w:pStyle w:val="6"/>
        <w:shd w:val="clear" w:color="auto" w:fill="FFFFFF"/>
        <w:spacing w:before="156" w:beforeLines="50" w:beforeAutospacing="0" w:after="156" w:afterLines="50" w:afterAutospacing="0" w:line="360" w:lineRule="auto"/>
        <w:ind w:firstLine="560" w:firstLineChars="200"/>
        <w:jc w:val="both"/>
        <w:rPr>
          <w:color w:val="3D3D3D"/>
          <w:sz w:val="28"/>
          <w:szCs w:val="28"/>
          <w:shd w:val="clear" w:color="auto" w:fill="FFFFFF"/>
        </w:rPr>
      </w:pPr>
      <w:r>
        <w:rPr>
          <w:rFonts w:hint="eastAsia" w:cs="仿宋_GB2312"/>
          <w:color w:val="000000"/>
          <w:kern w:val="2"/>
          <w:sz w:val="28"/>
          <w:szCs w:val="28"/>
        </w:rPr>
        <w:t>截至</w:t>
      </w:r>
      <w:r>
        <w:rPr>
          <w:rFonts w:cs="仿宋_GB2312"/>
          <w:color w:val="000000"/>
          <w:kern w:val="2"/>
          <w:sz w:val="28"/>
          <w:szCs w:val="28"/>
        </w:rPr>
        <w:t>202</w:t>
      </w:r>
      <w:r>
        <w:rPr>
          <w:rFonts w:hint="eastAsia" w:cs="仿宋_GB2312"/>
          <w:color w:val="000000"/>
          <w:kern w:val="2"/>
          <w:sz w:val="28"/>
          <w:szCs w:val="28"/>
          <w:lang w:val="en-US" w:eastAsia="zh-CN"/>
        </w:rPr>
        <w:t>4</w:t>
      </w:r>
      <w:r>
        <w:rPr>
          <w:rFonts w:hint="eastAsia" w:cs="仿宋_GB2312"/>
          <w:color w:val="000000"/>
          <w:kern w:val="2"/>
          <w:sz w:val="28"/>
          <w:szCs w:val="28"/>
        </w:rPr>
        <w:t>年底，辰溪县</w:t>
      </w:r>
      <w:r>
        <w:rPr>
          <w:rFonts w:hint="eastAsia" w:cs="仿宋_GB2312"/>
          <w:color w:val="000000"/>
          <w:kern w:val="2"/>
          <w:sz w:val="28"/>
          <w:szCs w:val="28"/>
          <w:lang w:val="en-US" w:eastAsia="zh-CN"/>
        </w:rPr>
        <w:t>社会福利院</w:t>
      </w:r>
      <w:r>
        <w:rPr>
          <w:rFonts w:hint="eastAsia" w:cs="仿宋_GB2312"/>
          <w:color w:val="000000"/>
          <w:kern w:val="2"/>
          <w:sz w:val="28"/>
          <w:szCs w:val="28"/>
        </w:rPr>
        <w:t>核定人员编制</w:t>
      </w:r>
      <w:r>
        <w:rPr>
          <w:rFonts w:hint="eastAsia" w:cs="仿宋_GB2312"/>
          <w:color w:val="000000"/>
          <w:kern w:val="2"/>
          <w:sz w:val="28"/>
          <w:szCs w:val="28"/>
          <w:lang w:val="en-US" w:eastAsia="zh-CN"/>
        </w:rPr>
        <w:t>7</w:t>
      </w:r>
      <w:r>
        <w:rPr>
          <w:rFonts w:hint="eastAsia" w:cs="仿宋_GB2312"/>
          <w:color w:val="000000"/>
          <w:kern w:val="2"/>
          <w:sz w:val="28"/>
          <w:szCs w:val="28"/>
        </w:rPr>
        <w:t>人，实际在岗</w:t>
      </w:r>
      <w:r>
        <w:rPr>
          <w:rFonts w:hint="eastAsia" w:cs="仿宋_GB2312"/>
          <w:color w:val="000000"/>
          <w:kern w:val="2"/>
          <w:sz w:val="28"/>
          <w:szCs w:val="28"/>
          <w:lang w:val="en-US" w:eastAsia="zh-CN"/>
        </w:rPr>
        <w:t>7</w:t>
      </w:r>
      <w:r>
        <w:rPr>
          <w:rFonts w:hint="eastAsia" w:cs="仿宋_GB2312"/>
          <w:color w:val="000000"/>
          <w:kern w:val="2"/>
          <w:sz w:val="28"/>
          <w:szCs w:val="28"/>
        </w:rPr>
        <w:t>人</w:t>
      </w:r>
      <w:r>
        <w:rPr>
          <w:rFonts w:hint="eastAsia" w:cs="仿宋_GB2312"/>
          <w:color w:val="000000"/>
          <w:kern w:val="2"/>
          <w:sz w:val="28"/>
          <w:szCs w:val="28"/>
          <w:lang w:eastAsia="zh-CN"/>
        </w:rPr>
        <w:t>，</w:t>
      </w:r>
      <w:r>
        <w:rPr>
          <w:rFonts w:hint="eastAsia" w:cs="仿宋_GB2312"/>
          <w:color w:val="000000"/>
          <w:kern w:val="2"/>
          <w:sz w:val="28"/>
          <w:szCs w:val="28"/>
          <w:lang w:val="en-US" w:eastAsia="zh-CN"/>
        </w:rPr>
        <w:t>全属事业编制</w:t>
      </w:r>
      <w:r>
        <w:rPr>
          <w:rFonts w:hint="eastAsia" w:cs="仿宋_GB2312"/>
          <w:color w:val="000000"/>
          <w:kern w:val="2"/>
          <w:sz w:val="28"/>
          <w:szCs w:val="28"/>
        </w:rPr>
        <w:t>。</w:t>
      </w:r>
    </w:p>
    <w:p w14:paraId="376F8F83">
      <w:pPr>
        <w:keepNext/>
        <w:keepLines/>
        <w:spacing w:before="260" w:after="260" w:line="413" w:lineRule="atLeast"/>
        <w:rPr>
          <w:rFonts w:hint="eastAsia" w:ascii="宋体" w:hAnsi="宋体" w:cs="仿宋"/>
          <w:bCs/>
          <w:sz w:val="28"/>
          <w:szCs w:val="28"/>
          <w:lang w:val="zh-CN"/>
        </w:rPr>
      </w:pPr>
      <w:r>
        <w:rPr>
          <w:rFonts w:hint="eastAsia" w:ascii="宋体" w:hAnsi="宋体" w:cs="仿宋"/>
          <w:bCs/>
          <w:sz w:val="28"/>
          <w:szCs w:val="28"/>
          <w:lang w:val="zh-CN"/>
        </w:rPr>
        <w:t>（</w:t>
      </w:r>
      <w:r>
        <w:rPr>
          <w:rFonts w:hint="eastAsia" w:ascii="宋体" w:hAnsi="宋体" w:cs="仿宋"/>
          <w:bCs/>
          <w:sz w:val="28"/>
          <w:szCs w:val="28"/>
        </w:rPr>
        <w:t>二</w:t>
      </w:r>
      <w:r>
        <w:rPr>
          <w:rFonts w:hint="eastAsia" w:ascii="宋体" w:hAnsi="宋体" w:cs="仿宋"/>
          <w:bCs/>
          <w:sz w:val="28"/>
          <w:szCs w:val="28"/>
          <w:lang w:val="zh-CN"/>
        </w:rPr>
        <w:t>）决算资金基本情况</w:t>
      </w:r>
    </w:p>
    <w:p w14:paraId="52FD0A1A">
      <w:pPr>
        <w:spacing w:after="225"/>
        <w:ind w:firstLine="600"/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</w:pPr>
      <w:r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  <w:t>202</w:t>
      </w:r>
      <w:r>
        <w:rPr>
          <w:rFonts w:hint="eastAsia" w:ascii="宋体" w:hAnsi="宋体" w:cs="仿宋"/>
          <w:color w:val="3D3D3D"/>
          <w:sz w:val="28"/>
          <w:szCs w:val="28"/>
          <w:highlight w:val="white"/>
          <w:lang w:val="en-US" w:eastAsia="zh-CN"/>
        </w:rPr>
        <w:t>4</w:t>
      </w:r>
      <w:r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  <w:t>年度共取得部门决算收入</w:t>
      </w:r>
      <w:r>
        <w:rPr>
          <w:rFonts w:hint="eastAsia" w:ascii="宋体" w:hAnsi="宋体" w:cs="仿宋"/>
          <w:color w:val="3D3D3D"/>
          <w:sz w:val="28"/>
          <w:szCs w:val="28"/>
          <w:highlight w:val="white"/>
          <w:lang w:val="en-US" w:eastAsia="zh-CN"/>
        </w:rPr>
        <w:t>111.24</w:t>
      </w:r>
      <w:r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  <w:t>万元，其中：一般公共预算拨款收入</w:t>
      </w:r>
      <w:r>
        <w:rPr>
          <w:rFonts w:hint="eastAsia" w:ascii="宋体" w:hAnsi="宋体" w:cs="仿宋"/>
          <w:color w:val="3D3D3D"/>
          <w:sz w:val="28"/>
          <w:szCs w:val="28"/>
          <w:highlight w:val="white"/>
          <w:lang w:val="en-US" w:eastAsia="zh-CN"/>
        </w:rPr>
        <w:t>111.24</w:t>
      </w:r>
      <w:r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  <w:t>万元，占</w:t>
      </w:r>
      <w:r>
        <w:rPr>
          <w:rFonts w:hint="eastAsia" w:ascii="宋体" w:hAnsi="宋体" w:cs="仿宋"/>
          <w:color w:val="3D3D3D"/>
          <w:sz w:val="28"/>
          <w:szCs w:val="28"/>
          <w:highlight w:val="white"/>
        </w:rPr>
        <w:t>100</w:t>
      </w:r>
      <w:r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  <w:t>%。</w:t>
      </w:r>
    </w:p>
    <w:p w14:paraId="1E061275">
      <w:pPr>
        <w:pStyle w:val="13"/>
        <w:ind w:firstLine="560" w:firstLineChars="2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"/>
          <w:color w:val="3D3D3D"/>
          <w:sz w:val="28"/>
          <w:szCs w:val="28"/>
          <w:highlight w:val="white"/>
          <w:lang w:val="zh-CN"/>
        </w:rPr>
        <w:t>202</w:t>
      </w:r>
      <w:r>
        <w:rPr>
          <w:rFonts w:hint="eastAsia" w:ascii="宋体" w:hAnsi="宋体" w:eastAsia="宋体" w:cs="仿宋"/>
          <w:color w:val="3D3D3D"/>
          <w:sz w:val="28"/>
          <w:szCs w:val="28"/>
          <w:highlight w:val="white"/>
          <w:lang w:val="en-US" w:eastAsia="zh-CN"/>
        </w:rPr>
        <w:t>4</w:t>
      </w:r>
      <w:r>
        <w:rPr>
          <w:rFonts w:hint="eastAsia" w:ascii="宋体" w:hAnsi="宋体" w:eastAsia="宋体" w:cs="仿宋"/>
          <w:color w:val="3D3D3D"/>
          <w:sz w:val="28"/>
          <w:szCs w:val="28"/>
          <w:highlight w:val="white"/>
          <w:lang w:val="zh-CN"/>
        </w:rPr>
        <w:t>年度财政拨款支出</w:t>
      </w:r>
      <w:r>
        <w:rPr>
          <w:rFonts w:hint="eastAsia" w:ascii="宋体" w:hAnsi="宋体" w:eastAsia="宋体" w:cs="仿宋"/>
          <w:color w:val="3D3D3D"/>
          <w:sz w:val="28"/>
          <w:szCs w:val="28"/>
          <w:highlight w:val="white"/>
          <w:lang w:val="en-US" w:eastAsia="zh-CN"/>
        </w:rPr>
        <w:t>111.24</w:t>
      </w:r>
      <w:r>
        <w:rPr>
          <w:rFonts w:hint="eastAsia" w:ascii="宋体" w:hAnsi="宋体" w:eastAsia="宋体" w:cs="仿宋"/>
          <w:color w:val="3D3D3D"/>
          <w:sz w:val="28"/>
          <w:szCs w:val="28"/>
          <w:highlight w:val="white"/>
          <w:lang w:val="zh-CN"/>
        </w:rPr>
        <w:t>万元，主要用于以下方面：</w:t>
      </w:r>
      <w:r>
        <w:rPr>
          <w:rFonts w:hint="eastAsia" w:ascii="宋体" w:hAnsi="宋体" w:eastAsia="宋体" w:cs="仿宋"/>
          <w:color w:val="3D3D3D"/>
          <w:sz w:val="28"/>
          <w:szCs w:val="28"/>
          <w:highlight w:val="white"/>
          <w:lang w:val="en-US" w:eastAsia="zh-CN"/>
        </w:rPr>
        <w:t>工资福利支出87.88</w:t>
      </w:r>
      <w:r>
        <w:rPr>
          <w:rFonts w:hint="eastAsia" w:ascii="宋体" w:hAnsi="宋体" w:eastAsia="宋体"/>
          <w:sz w:val="28"/>
          <w:szCs w:val="28"/>
        </w:rPr>
        <w:t>万元，占基本支出的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79</w:t>
      </w:r>
      <w:r>
        <w:rPr>
          <w:rFonts w:hint="eastAsia" w:ascii="宋体" w:hAnsi="宋体" w:eastAsia="宋体"/>
          <w:sz w:val="28"/>
          <w:szCs w:val="28"/>
        </w:rPr>
        <w:t>%,其中：主要包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括基本工资25.41万元、</w:t>
      </w:r>
      <w:r>
        <w:rPr>
          <w:rFonts w:hint="eastAsia" w:ascii="宋体" w:hAnsi="宋体" w:eastAsia="宋体"/>
          <w:sz w:val="28"/>
          <w:szCs w:val="28"/>
        </w:rPr>
        <w:t>津贴补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贴15.97万元、其他社会保障缴费0.95万元、基本养老保险8.98万元、基本医疗保险4.77万元、绩效工资5.22万元；商品和服务支出9.10万元，占基本支出的8.18%，其中：办公经费2万元、其他商品服务费2.10万元；对个人和家庭的补助支出14.26万元，占基本支出的12.82%，其中：生活补助3.23万元、其他对个人和家庭的补助2.94万元。</w:t>
      </w:r>
    </w:p>
    <w:p w14:paraId="0CBCFD33">
      <w:pPr>
        <w:ind w:firstLine="600"/>
        <w:jc w:val="left"/>
        <w:rPr>
          <w:rFonts w:hint="eastAsia" w:ascii="宋体" w:hAnsi="宋体" w:cs="仿宋"/>
          <w:b/>
          <w:sz w:val="28"/>
          <w:szCs w:val="28"/>
          <w:lang w:val="zh-CN"/>
        </w:rPr>
      </w:pPr>
      <w:r>
        <w:rPr>
          <w:rFonts w:hint="eastAsia" w:ascii="宋体" w:hAnsi="宋体" w:cs="仿宋"/>
          <w:bCs/>
          <w:sz w:val="28"/>
          <w:szCs w:val="28"/>
          <w:lang w:val="zh-CN"/>
        </w:rPr>
        <w:t>（</w:t>
      </w:r>
      <w:r>
        <w:rPr>
          <w:rFonts w:hint="eastAsia" w:ascii="宋体" w:hAnsi="宋体" w:cs="仿宋"/>
          <w:bCs/>
          <w:sz w:val="28"/>
          <w:szCs w:val="28"/>
        </w:rPr>
        <w:t>三</w:t>
      </w:r>
      <w:r>
        <w:rPr>
          <w:rFonts w:hint="eastAsia" w:ascii="宋体" w:hAnsi="宋体" w:cs="仿宋"/>
          <w:bCs/>
          <w:sz w:val="28"/>
          <w:szCs w:val="28"/>
          <w:lang w:val="zh-CN"/>
        </w:rPr>
        <w:t>）决算资金绩效目标</w:t>
      </w:r>
    </w:p>
    <w:p w14:paraId="4005C570">
      <w:pPr>
        <w:spacing w:after="225"/>
        <w:ind w:firstLine="600"/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</w:pPr>
      <w:r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  <w:t>总体绩效目标：</w:t>
      </w:r>
    </w:p>
    <w:p w14:paraId="446CC56E">
      <w:pPr>
        <w:spacing w:after="225"/>
        <w:ind w:firstLine="600"/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</w:pPr>
      <w:r>
        <w:rPr>
          <w:rFonts w:hint="eastAsia" w:ascii="宋体" w:hAnsi="宋体" w:cs="仿宋"/>
          <w:color w:val="3D3D3D"/>
          <w:sz w:val="28"/>
          <w:szCs w:val="28"/>
          <w:highlight w:val="white"/>
          <w:lang w:val="en-US" w:eastAsia="zh-CN"/>
        </w:rPr>
        <w:t>2024年，辰溪</w:t>
      </w:r>
      <w:r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  <w:t>县社会福利院认真做好年度财政资金的预算编制工作，在资金使用和管理方面，进一步强化资金统筹，优化资金结构，明确开支范围，细化资金用途，确保部门职责任务顺利</w:t>
      </w:r>
      <w:r>
        <w:rPr>
          <w:rFonts w:hint="eastAsia" w:ascii="宋体" w:hAnsi="宋体" w:cs="仿宋"/>
          <w:color w:val="3D3D3D"/>
          <w:sz w:val="28"/>
          <w:szCs w:val="28"/>
          <w:highlight w:val="white"/>
          <w:lang w:val="en-US" w:eastAsia="zh-CN"/>
        </w:rPr>
        <w:t>进行</w:t>
      </w:r>
      <w:r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  <w:t>。全年基本支出保证了部门的正常运行和日常工作的正常开展。</w:t>
      </w:r>
    </w:p>
    <w:p w14:paraId="2643E2CC">
      <w:pPr>
        <w:spacing w:after="225"/>
        <w:ind w:firstLine="600"/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</w:pPr>
      <w:r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  <w:t>年度绩效目标：</w:t>
      </w:r>
    </w:p>
    <w:p w14:paraId="1196077C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部门财政预算拨款支出均按财政部门进行使用和管理，基本支出主要用于全体人员的工资、福利、政策规定奖、社会保障缴费、办公费、差旅费邮电费、交通费、接待费、购置费等。“三公”经费严格按照县纪委和县财政的相关规定，在控制指标范围内使用报账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</w:rPr>
        <w:t>严格按照财政资金管理有关规定执行，预算绩效管理达到预期。</w:t>
      </w:r>
    </w:p>
    <w:p w14:paraId="79E17F1C">
      <w:pPr>
        <w:keepNext/>
        <w:keepLines/>
        <w:spacing w:before="260" w:after="260" w:line="413" w:lineRule="atLeast"/>
        <w:rPr>
          <w:rFonts w:hint="eastAsia" w:ascii="宋体" w:hAnsi="宋体" w:cs="仿宋"/>
          <w:b/>
          <w:sz w:val="28"/>
          <w:szCs w:val="28"/>
          <w:lang w:val="zh-CN"/>
        </w:rPr>
      </w:pPr>
      <w:r>
        <w:rPr>
          <w:rFonts w:hint="eastAsia" w:ascii="宋体" w:hAnsi="宋体" w:cs="仿宋"/>
          <w:b/>
          <w:sz w:val="28"/>
          <w:szCs w:val="28"/>
          <w:lang w:val="zh-CN"/>
        </w:rPr>
        <w:t>二、决算资金使用及管理情况</w:t>
      </w:r>
    </w:p>
    <w:p w14:paraId="501A36E5">
      <w:pPr>
        <w:keepNext/>
        <w:keepLines/>
        <w:spacing w:before="260" w:after="260" w:line="413" w:lineRule="atLeast"/>
        <w:rPr>
          <w:rFonts w:hint="eastAsia" w:ascii="宋体" w:hAnsi="宋体" w:cs="仿宋"/>
          <w:b/>
          <w:sz w:val="28"/>
          <w:szCs w:val="28"/>
          <w:lang w:val="zh-CN"/>
        </w:rPr>
      </w:pPr>
      <w:r>
        <w:rPr>
          <w:rFonts w:hint="eastAsia" w:ascii="宋体" w:hAnsi="宋体" w:cs="仿宋"/>
          <w:b/>
          <w:sz w:val="28"/>
          <w:szCs w:val="28"/>
          <w:lang w:val="zh-CN"/>
        </w:rPr>
        <w:t>（一）决算资金的安排落实情况。</w:t>
      </w:r>
    </w:p>
    <w:p w14:paraId="3F4AA48D">
      <w:pPr>
        <w:spacing w:after="225"/>
        <w:ind w:firstLine="600"/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</w:pPr>
      <w:r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  <w:t>202</w:t>
      </w:r>
      <w:r>
        <w:rPr>
          <w:rFonts w:hint="eastAsia" w:ascii="宋体" w:hAnsi="宋体" w:cs="仿宋"/>
          <w:color w:val="3D3D3D"/>
          <w:sz w:val="28"/>
          <w:szCs w:val="28"/>
          <w:highlight w:val="white"/>
          <w:lang w:val="en-US" w:eastAsia="zh-CN"/>
        </w:rPr>
        <w:t>4</w:t>
      </w:r>
      <w:r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  <w:t>年度共取得收入</w:t>
      </w:r>
      <w:r>
        <w:rPr>
          <w:rFonts w:hint="eastAsia" w:ascii="宋体" w:hAnsi="宋体" w:cs="仿宋"/>
          <w:color w:val="3D3D3D"/>
          <w:sz w:val="28"/>
          <w:szCs w:val="28"/>
          <w:highlight w:val="white"/>
          <w:lang w:val="en-US" w:eastAsia="zh-CN"/>
        </w:rPr>
        <w:t>111.24</w:t>
      </w:r>
      <w:r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  <w:t>万元， 其中：一般公共预算拨款收入</w:t>
      </w:r>
      <w:r>
        <w:rPr>
          <w:rFonts w:hint="eastAsia" w:ascii="宋体" w:hAnsi="宋体" w:cs="仿宋"/>
          <w:color w:val="3D3D3D"/>
          <w:sz w:val="28"/>
          <w:szCs w:val="28"/>
          <w:highlight w:val="white"/>
          <w:lang w:val="en-US" w:eastAsia="zh-CN"/>
        </w:rPr>
        <w:t>111.24</w:t>
      </w:r>
      <w:r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  <w:t>元，占</w:t>
      </w:r>
      <w:r>
        <w:rPr>
          <w:rFonts w:hint="eastAsia" w:ascii="宋体" w:hAnsi="宋体" w:cs="仿宋"/>
          <w:color w:val="3D3D3D"/>
          <w:sz w:val="28"/>
          <w:szCs w:val="28"/>
          <w:highlight w:val="white"/>
        </w:rPr>
        <w:t>100</w:t>
      </w:r>
      <w:r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  <w:t>%；事业收入 0 万元，占 0%；经营收入 0 万。</w:t>
      </w:r>
    </w:p>
    <w:p w14:paraId="172BF88D">
      <w:pPr>
        <w:spacing w:after="225"/>
        <w:ind w:firstLine="600"/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</w:pPr>
      <w:r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  <w:t>202</w:t>
      </w:r>
      <w:r>
        <w:rPr>
          <w:rFonts w:hint="eastAsia" w:ascii="宋体" w:hAnsi="宋体" w:cs="仿宋"/>
          <w:color w:val="3D3D3D"/>
          <w:sz w:val="28"/>
          <w:szCs w:val="28"/>
          <w:highlight w:val="white"/>
          <w:lang w:val="en-US" w:eastAsia="zh-CN"/>
        </w:rPr>
        <w:t>4</w:t>
      </w:r>
      <w:r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  <w:t>年度共发生支出</w:t>
      </w:r>
      <w:r>
        <w:rPr>
          <w:rFonts w:hint="eastAsia" w:ascii="宋体" w:hAnsi="宋体" w:cs="仿宋"/>
          <w:color w:val="3D3D3D"/>
          <w:sz w:val="28"/>
          <w:szCs w:val="28"/>
          <w:highlight w:val="white"/>
          <w:lang w:val="en-US" w:eastAsia="zh-CN"/>
        </w:rPr>
        <w:t>111.24</w:t>
      </w:r>
      <w:r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  <w:t>万元 ，其中：基本支出</w:t>
      </w:r>
      <w:r>
        <w:rPr>
          <w:rFonts w:hint="eastAsia" w:ascii="宋体" w:hAnsi="宋体" w:cs="仿宋"/>
          <w:color w:val="3D3D3D"/>
          <w:sz w:val="28"/>
          <w:szCs w:val="28"/>
          <w:highlight w:val="white"/>
          <w:lang w:val="en-US" w:eastAsia="zh-CN"/>
        </w:rPr>
        <w:t>111.24</w:t>
      </w:r>
      <w:r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  <w:t>万元，占</w:t>
      </w:r>
      <w:r>
        <w:rPr>
          <w:rFonts w:hint="eastAsia" w:ascii="宋体" w:hAnsi="宋体" w:cs="仿宋"/>
          <w:color w:val="3D3D3D"/>
          <w:sz w:val="28"/>
          <w:szCs w:val="28"/>
          <w:highlight w:val="white"/>
          <w:lang w:val="en-US" w:eastAsia="zh-CN"/>
        </w:rPr>
        <w:t>100</w:t>
      </w:r>
      <w:r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  <w:t>% ；经营支出 0 万元，占 0%。</w:t>
      </w:r>
    </w:p>
    <w:p w14:paraId="46D69624">
      <w:pPr>
        <w:keepNext/>
        <w:keepLines/>
        <w:spacing w:before="260" w:after="260" w:line="413" w:lineRule="atLeast"/>
        <w:rPr>
          <w:rFonts w:hint="eastAsia" w:ascii="宋体" w:hAnsi="宋体" w:cs="仿宋"/>
          <w:b/>
          <w:sz w:val="28"/>
          <w:szCs w:val="28"/>
          <w:lang w:val="zh-CN"/>
        </w:rPr>
      </w:pPr>
      <w:r>
        <w:rPr>
          <w:rFonts w:hint="eastAsia" w:ascii="宋体" w:hAnsi="宋体" w:cs="仿宋"/>
          <w:b/>
          <w:sz w:val="28"/>
          <w:szCs w:val="28"/>
          <w:lang w:val="zh-CN"/>
        </w:rPr>
        <w:t>（</w:t>
      </w:r>
      <w:r>
        <w:rPr>
          <w:rFonts w:hint="eastAsia" w:ascii="宋体" w:hAnsi="宋体" w:cs="仿宋"/>
          <w:b/>
          <w:sz w:val="28"/>
          <w:szCs w:val="28"/>
        </w:rPr>
        <w:t>二</w:t>
      </w:r>
      <w:r>
        <w:rPr>
          <w:rFonts w:hint="eastAsia" w:ascii="宋体" w:hAnsi="宋体" w:cs="仿宋"/>
          <w:b/>
          <w:sz w:val="28"/>
          <w:szCs w:val="28"/>
          <w:lang w:val="zh-CN"/>
        </w:rPr>
        <w:t>）决算资金管理情况分析</w:t>
      </w:r>
    </w:p>
    <w:p w14:paraId="3D06C1AF">
      <w:pPr>
        <w:spacing w:after="225"/>
        <w:ind w:firstLine="600"/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</w:pPr>
      <w:r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  <w:t>1、预决算编制情况。</w:t>
      </w:r>
      <w:r>
        <w:rPr>
          <w:rFonts w:hint="eastAsia" w:ascii="宋体" w:hAnsi="宋体" w:cs="仿宋"/>
          <w:color w:val="3D3D3D"/>
          <w:sz w:val="28"/>
          <w:szCs w:val="28"/>
          <w:highlight w:val="white"/>
          <w:lang w:val="en-US" w:eastAsia="zh-CN"/>
        </w:rPr>
        <w:t>本院</w:t>
      </w:r>
      <w:r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  <w:t>及时组织财务人员进行预决算的编制，对本年度相应用款进行及时清理和处理，做到账账相符、账实相符、账证相符，按先有预算再支出的原则，及时处理相关事务；对年度绩效目标进行季度梳理和年度分析，及时上报相关报表；提前细化，分科目上报，做到收支平衡。</w:t>
      </w:r>
    </w:p>
    <w:p w14:paraId="42C622EF">
      <w:pPr>
        <w:spacing w:after="225"/>
        <w:ind w:firstLine="600"/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</w:pPr>
      <w:r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  <w:t>2、执行管理情况。</w:t>
      </w:r>
    </w:p>
    <w:p w14:paraId="6349E710">
      <w:pPr>
        <w:spacing w:after="225"/>
        <w:ind w:firstLine="600"/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</w:pPr>
      <w:r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  <w:t>我</w:t>
      </w:r>
      <w:r>
        <w:rPr>
          <w:rFonts w:hint="eastAsia" w:ascii="宋体" w:hAnsi="宋体" w:cs="仿宋"/>
          <w:color w:val="3D3D3D"/>
          <w:sz w:val="28"/>
          <w:szCs w:val="28"/>
          <w:highlight w:val="white"/>
          <w:lang w:val="en-US" w:eastAsia="zh-CN"/>
        </w:rPr>
        <w:t>院</w:t>
      </w:r>
      <w:r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  <w:t>按照要求，及时分月、分季度上报相应计划，待县财政审核通过后，严格按计划执行，各季度执行情况良好。</w:t>
      </w:r>
    </w:p>
    <w:p w14:paraId="5617A81E">
      <w:pPr>
        <w:pStyle w:val="13"/>
        <w:ind w:firstLine="560" w:firstLineChars="2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"/>
          <w:color w:val="3D3D3D"/>
          <w:sz w:val="28"/>
          <w:szCs w:val="28"/>
          <w:highlight w:val="white"/>
          <w:lang w:val="zh-CN"/>
        </w:rPr>
        <w:t>202</w:t>
      </w:r>
      <w:r>
        <w:rPr>
          <w:rFonts w:hint="eastAsia" w:ascii="宋体" w:hAnsi="宋体" w:eastAsia="宋体" w:cs="仿宋"/>
          <w:color w:val="3D3D3D"/>
          <w:sz w:val="28"/>
          <w:szCs w:val="28"/>
          <w:highlight w:val="white"/>
          <w:lang w:val="en-US" w:eastAsia="zh-CN"/>
        </w:rPr>
        <w:t>4</w:t>
      </w:r>
      <w:r>
        <w:rPr>
          <w:rFonts w:hint="eastAsia" w:ascii="宋体" w:hAnsi="宋体" w:eastAsia="宋体" w:cs="仿宋"/>
          <w:color w:val="3D3D3D"/>
          <w:sz w:val="28"/>
          <w:szCs w:val="28"/>
          <w:highlight w:val="white"/>
          <w:lang w:val="zh-CN"/>
        </w:rPr>
        <w:t>年度财政拨款支出</w:t>
      </w:r>
      <w:r>
        <w:rPr>
          <w:rFonts w:hint="eastAsia" w:ascii="宋体" w:hAnsi="宋体" w:eastAsia="宋体" w:cs="仿宋"/>
          <w:color w:val="3D3D3D"/>
          <w:sz w:val="28"/>
          <w:szCs w:val="28"/>
          <w:highlight w:val="white"/>
          <w:lang w:val="en-US" w:eastAsia="zh-CN"/>
        </w:rPr>
        <w:t>111.24</w:t>
      </w:r>
      <w:r>
        <w:rPr>
          <w:rFonts w:hint="eastAsia" w:ascii="宋体" w:hAnsi="宋体" w:eastAsia="宋体" w:cs="仿宋"/>
          <w:color w:val="3D3D3D"/>
          <w:sz w:val="28"/>
          <w:szCs w:val="28"/>
          <w:highlight w:val="white"/>
          <w:lang w:val="zh-CN"/>
        </w:rPr>
        <w:t>万元，主要用于以下方面：</w:t>
      </w:r>
      <w:r>
        <w:rPr>
          <w:rFonts w:hint="eastAsia" w:ascii="宋体" w:hAnsi="宋体" w:eastAsia="宋体" w:cs="仿宋"/>
          <w:color w:val="3D3D3D"/>
          <w:sz w:val="28"/>
          <w:szCs w:val="28"/>
          <w:highlight w:val="white"/>
          <w:lang w:val="en-US" w:eastAsia="zh-CN"/>
        </w:rPr>
        <w:t>工资福利支出87.88</w:t>
      </w:r>
      <w:r>
        <w:rPr>
          <w:rFonts w:hint="eastAsia" w:ascii="宋体" w:hAnsi="宋体" w:eastAsia="宋体"/>
          <w:sz w:val="28"/>
          <w:szCs w:val="28"/>
        </w:rPr>
        <w:t>万元，占基本支出的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79</w:t>
      </w:r>
      <w:r>
        <w:rPr>
          <w:rFonts w:hint="eastAsia" w:ascii="宋体" w:hAnsi="宋体" w:eastAsia="宋体"/>
          <w:sz w:val="28"/>
          <w:szCs w:val="28"/>
        </w:rPr>
        <w:t>%,其中：主要包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括基本工资25.41万元、</w:t>
      </w:r>
      <w:r>
        <w:rPr>
          <w:rFonts w:hint="eastAsia" w:ascii="宋体" w:hAnsi="宋体" w:eastAsia="宋体"/>
          <w:sz w:val="28"/>
          <w:szCs w:val="28"/>
        </w:rPr>
        <w:t>津贴补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贴15.97万元、其他社会保障缴费0.95万元、基本养老保险8.98万元、基本医疗保险4.77万元、绩效工资5.22万元；商品和服务支出9.10万元，占基本支出的8.18%，其中：办公经费2万元、其他商品服务费2.10万元；对个人和家庭的补助支出14.26万元，占基本支出的12.82%，其中：生活补助3.23万元、其他对个人和家庭的补助2.94万元。</w:t>
      </w:r>
    </w:p>
    <w:p w14:paraId="195AC116">
      <w:pPr>
        <w:keepNext/>
        <w:keepLines/>
        <w:spacing w:before="260" w:after="260" w:line="413" w:lineRule="atLeast"/>
        <w:rPr>
          <w:rFonts w:hint="eastAsia" w:ascii="宋体" w:hAnsi="宋体" w:cs="仿宋"/>
          <w:b/>
          <w:sz w:val="28"/>
          <w:szCs w:val="28"/>
          <w:lang w:val="zh-CN"/>
        </w:rPr>
      </w:pPr>
      <w:r>
        <w:rPr>
          <w:rFonts w:hint="eastAsia" w:ascii="宋体" w:hAnsi="宋体" w:cs="仿宋"/>
          <w:b/>
          <w:sz w:val="28"/>
          <w:szCs w:val="28"/>
          <w:lang w:val="zh-CN"/>
        </w:rPr>
        <w:t>三、决算支出组织实施情况</w:t>
      </w:r>
    </w:p>
    <w:p w14:paraId="70CFDFFD">
      <w:pPr>
        <w:keepNext/>
        <w:keepLines/>
        <w:spacing w:before="260" w:after="260" w:line="413" w:lineRule="atLeast"/>
        <w:rPr>
          <w:rFonts w:hint="eastAsia" w:ascii="宋体" w:hAnsi="宋体" w:cs="仿宋"/>
          <w:b/>
          <w:sz w:val="28"/>
          <w:szCs w:val="28"/>
          <w:lang w:val="zh-CN"/>
        </w:rPr>
      </w:pPr>
      <w:r>
        <w:rPr>
          <w:rFonts w:hint="eastAsia" w:ascii="宋体" w:hAnsi="宋体" w:cs="仿宋"/>
          <w:b/>
          <w:sz w:val="28"/>
          <w:szCs w:val="28"/>
          <w:lang w:val="zh-CN"/>
        </w:rPr>
        <w:t>（一）资金使用管理情况</w:t>
      </w:r>
    </w:p>
    <w:p w14:paraId="3B314242">
      <w:pPr>
        <w:spacing w:after="225"/>
        <w:ind w:firstLine="600"/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</w:pPr>
      <w:r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  <w:t>我</w:t>
      </w:r>
      <w:r>
        <w:rPr>
          <w:rFonts w:hint="eastAsia" w:ascii="宋体" w:hAnsi="宋体" w:cs="仿宋"/>
          <w:color w:val="3D3D3D"/>
          <w:sz w:val="28"/>
          <w:szCs w:val="28"/>
          <w:highlight w:val="white"/>
          <w:lang w:val="en-US" w:eastAsia="zh-CN"/>
        </w:rPr>
        <w:t>院</w:t>
      </w:r>
      <w:r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  <w:t>严格执行各项财务管理制度，强化资金管理和使用。通过加强预算收支管理，不断健全《财政局内部控制制度》，梳理内部管理流程，管好用好每笔资金，杜绝违规违法事件的发生。财务活动及时进行会计核算，对项目资金、政府采购进行公开公示，接受审计、财政监督、纪检监察等部门的监督检查。</w:t>
      </w:r>
    </w:p>
    <w:p w14:paraId="69FF061B">
      <w:pPr>
        <w:keepNext/>
        <w:keepLines/>
        <w:spacing w:before="260" w:after="260" w:line="413" w:lineRule="atLeast"/>
        <w:rPr>
          <w:rFonts w:hint="eastAsia" w:ascii="宋体" w:hAnsi="宋体" w:cs="仿宋"/>
          <w:b/>
          <w:sz w:val="28"/>
          <w:szCs w:val="28"/>
          <w:lang w:val="zh-CN"/>
        </w:rPr>
      </w:pPr>
      <w:r>
        <w:rPr>
          <w:rFonts w:hint="eastAsia" w:ascii="宋体" w:hAnsi="宋体" w:cs="仿宋"/>
          <w:b/>
          <w:sz w:val="28"/>
          <w:szCs w:val="28"/>
          <w:lang w:val="zh-CN"/>
        </w:rPr>
        <w:t>四、决算支出绩效情况</w:t>
      </w:r>
    </w:p>
    <w:p w14:paraId="2ECC6B37">
      <w:pPr>
        <w:keepNext/>
        <w:keepLines/>
        <w:spacing w:before="260" w:after="260" w:line="413" w:lineRule="atLeast"/>
        <w:rPr>
          <w:rFonts w:hint="eastAsia" w:ascii="宋体" w:hAnsi="宋体" w:cs="仿宋"/>
          <w:b/>
          <w:sz w:val="28"/>
          <w:szCs w:val="28"/>
          <w:lang w:val="zh-CN"/>
        </w:rPr>
      </w:pPr>
      <w:r>
        <w:rPr>
          <w:rFonts w:hint="eastAsia" w:ascii="宋体" w:hAnsi="宋体" w:cs="仿宋"/>
          <w:b/>
          <w:sz w:val="28"/>
          <w:szCs w:val="28"/>
          <w:lang w:val="zh-CN"/>
        </w:rPr>
        <w:t>（一）决算支出决策情况。</w:t>
      </w:r>
    </w:p>
    <w:p w14:paraId="68FC24C2">
      <w:pPr>
        <w:spacing w:after="225"/>
        <w:ind w:firstLine="600"/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</w:pPr>
      <w:r>
        <w:rPr>
          <w:rFonts w:hint="eastAsia" w:ascii="宋体" w:hAnsi="宋体" w:cs="仿宋"/>
          <w:color w:val="3D3D3D"/>
          <w:sz w:val="28"/>
          <w:szCs w:val="28"/>
          <w:highlight w:val="white"/>
          <w:lang w:val="en-US" w:eastAsia="zh-CN"/>
        </w:rPr>
        <w:t>本院各部门</w:t>
      </w:r>
      <w:r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  <w:t>规划目标相匹配，立项依据充分，绩效目标设定与事业发展规划相关，与年度预算相匹配，但绩效目标未细化分解为清晰、可衡量的绩效指标。</w:t>
      </w:r>
    </w:p>
    <w:p w14:paraId="5BC3891F">
      <w:pPr>
        <w:keepNext/>
        <w:keepLines/>
        <w:spacing w:before="260" w:after="260" w:line="413" w:lineRule="atLeast"/>
        <w:rPr>
          <w:rFonts w:hint="eastAsia" w:ascii="宋体" w:hAnsi="宋体" w:cs="仿宋"/>
          <w:b/>
          <w:sz w:val="28"/>
          <w:szCs w:val="28"/>
          <w:lang w:val="zh-CN"/>
        </w:rPr>
      </w:pPr>
      <w:r>
        <w:rPr>
          <w:rFonts w:hint="eastAsia" w:ascii="宋体" w:hAnsi="宋体" w:cs="仿宋"/>
          <w:b/>
          <w:sz w:val="28"/>
          <w:szCs w:val="28"/>
          <w:lang w:val="zh-CN"/>
        </w:rPr>
        <w:t>（二）决算支出过程情况。</w:t>
      </w:r>
    </w:p>
    <w:p w14:paraId="055D9A55">
      <w:pPr>
        <w:spacing w:after="225"/>
        <w:ind w:firstLine="600"/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</w:pPr>
      <w:r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  <w:t>1、部门支出绩效。</w:t>
      </w:r>
    </w:p>
    <w:p w14:paraId="5C4A3BE0">
      <w:pPr>
        <w:spacing w:after="225"/>
        <w:ind w:firstLine="600"/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</w:pPr>
      <w:r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  <w:t>（1）行政运转保障。</w:t>
      </w:r>
    </w:p>
    <w:p w14:paraId="17134928">
      <w:pPr>
        <w:spacing w:after="225"/>
        <w:ind w:firstLine="600"/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</w:pPr>
      <w:r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  <w:t>财政拨款支出主要用于保障我</w:t>
      </w:r>
      <w:r>
        <w:rPr>
          <w:rFonts w:hint="eastAsia" w:ascii="宋体" w:hAnsi="宋体" w:cs="仿宋"/>
          <w:color w:val="3D3D3D"/>
          <w:sz w:val="28"/>
          <w:szCs w:val="28"/>
          <w:highlight w:val="white"/>
          <w:lang w:val="en-US" w:eastAsia="zh-CN"/>
        </w:rPr>
        <w:t>院各</w:t>
      </w:r>
      <w:r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  <w:t>部门机构正常运转、完成日常工作任务以及承担本</w:t>
      </w:r>
      <w:r>
        <w:rPr>
          <w:rFonts w:hint="eastAsia" w:ascii="宋体" w:hAnsi="宋体" w:cs="仿宋"/>
          <w:color w:val="3D3D3D"/>
          <w:sz w:val="28"/>
          <w:szCs w:val="28"/>
          <w:highlight w:val="white"/>
          <w:lang w:val="en-US" w:eastAsia="zh-CN"/>
        </w:rPr>
        <w:t>院</w:t>
      </w:r>
      <w:r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  <w:t>发展相关工作。</w:t>
      </w:r>
    </w:p>
    <w:p w14:paraId="67FAF491">
      <w:pPr>
        <w:spacing w:after="225"/>
        <w:ind w:firstLine="600"/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</w:pPr>
      <w:r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  <w:t>基本支出，是用于</w:t>
      </w:r>
      <w:r>
        <w:rPr>
          <w:rFonts w:hint="eastAsia" w:ascii="宋体" w:hAnsi="宋体" w:cs="仿宋"/>
          <w:color w:val="3D3D3D"/>
          <w:sz w:val="28"/>
          <w:szCs w:val="28"/>
          <w:highlight w:val="white"/>
          <w:lang w:val="en-US" w:eastAsia="zh-CN"/>
        </w:rPr>
        <w:t>院</w:t>
      </w:r>
      <w:r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  <w:t>机构正常运转的日常支出，包括基本工资、津贴补贴等人员经费以及办公费、印刷费、水电费、办公设备购置等日常公用经费。</w:t>
      </w:r>
    </w:p>
    <w:p w14:paraId="45357712">
      <w:pPr>
        <w:spacing w:after="225"/>
        <w:ind w:firstLine="600"/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</w:pPr>
      <w:r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  <w:t>（2）机关厉行节约。</w:t>
      </w:r>
    </w:p>
    <w:p w14:paraId="7C0ECB4D">
      <w:pPr>
        <w:spacing w:after="225"/>
        <w:ind w:firstLine="600"/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</w:pPr>
      <w:r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  <w:t>我</w:t>
      </w:r>
      <w:r>
        <w:rPr>
          <w:rFonts w:hint="eastAsia" w:ascii="宋体" w:hAnsi="宋体" w:cs="仿宋"/>
          <w:color w:val="3D3D3D"/>
          <w:sz w:val="28"/>
          <w:szCs w:val="28"/>
          <w:highlight w:val="white"/>
          <w:lang w:val="en-US" w:eastAsia="zh-CN"/>
        </w:rPr>
        <w:t>院</w:t>
      </w:r>
      <w:r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  <w:t>认真执行中央“八项”规定，秉承“开源节流，量入为出”的宗旨，严格控制“三公”经费等支出。202</w:t>
      </w:r>
      <w:r>
        <w:rPr>
          <w:rFonts w:hint="eastAsia" w:ascii="宋体" w:hAnsi="宋体" w:cs="仿宋"/>
          <w:color w:val="3D3D3D"/>
          <w:sz w:val="28"/>
          <w:szCs w:val="28"/>
          <w:highlight w:val="white"/>
          <w:lang w:val="en-US" w:eastAsia="zh-CN"/>
        </w:rPr>
        <w:t>4</w:t>
      </w:r>
      <w:r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  <w:t>年度“三公”经费财政拨款支出</w:t>
      </w:r>
      <w:r>
        <w:rPr>
          <w:rFonts w:hint="eastAsia" w:ascii="宋体" w:hAnsi="宋体" w:cs="仿宋"/>
          <w:color w:val="3D3D3D"/>
          <w:sz w:val="28"/>
          <w:szCs w:val="28"/>
          <w:highlight w:val="white"/>
          <w:lang w:val="en-US" w:eastAsia="zh-CN"/>
        </w:rPr>
        <w:t>0</w:t>
      </w:r>
      <w:r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  <w:t>万元，完成年初预算的</w:t>
      </w:r>
      <w:r>
        <w:rPr>
          <w:rFonts w:hint="eastAsia" w:ascii="宋体" w:hAnsi="宋体" w:cs="仿宋"/>
          <w:color w:val="3D3D3D"/>
          <w:sz w:val="28"/>
          <w:szCs w:val="28"/>
          <w:highlight w:val="white"/>
          <w:lang w:val="en-US" w:eastAsia="zh-CN"/>
        </w:rPr>
        <w:t>0</w:t>
      </w:r>
      <w:r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  <w:t>%，本年度未发生和因公出国（境）费支出。</w:t>
      </w:r>
    </w:p>
    <w:p w14:paraId="4193BED9">
      <w:pPr>
        <w:spacing w:after="225"/>
        <w:ind w:firstLine="600"/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</w:pPr>
      <w:r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  <w:t>（3）机关节能降耗。</w:t>
      </w:r>
    </w:p>
    <w:p w14:paraId="1DB6B820">
      <w:pPr>
        <w:spacing w:after="225"/>
        <w:ind w:firstLine="600"/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</w:pPr>
      <w:r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  <w:t>我</w:t>
      </w:r>
      <w:r>
        <w:rPr>
          <w:rFonts w:hint="eastAsia" w:ascii="宋体" w:hAnsi="宋体" w:cs="仿宋"/>
          <w:color w:val="3D3D3D"/>
          <w:sz w:val="28"/>
          <w:szCs w:val="28"/>
          <w:highlight w:val="white"/>
          <w:lang w:val="en-US" w:eastAsia="zh-CN"/>
        </w:rPr>
        <w:t>院</w:t>
      </w:r>
      <w:r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  <w:t>严格执行党政机关厉行节约反对浪费之规定，倡导</w:t>
      </w:r>
      <w:r>
        <w:rPr>
          <w:rFonts w:hint="eastAsia" w:ascii="宋体" w:hAnsi="宋体" w:cs="仿宋"/>
          <w:color w:val="3D3D3D"/>
          <w:sz w:val="28"/>
          <w:szCs w:val="28"/>
          <w:highlight w:val="white"/>
          <w:lang w:val="en-US" w:eastAsia="zh-CN"/>
        </w:rPr>
        <w:t>院</w:t>
      </w:r>
      <w:r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  <w:t>工作人员自觉养成艰苦朴素、勤俭节约的良好风尚，进一步推进节约型机关建设，着力降低单位能耗，从细微处着手，培育良好生活、工作习惯，离开办公室要随手关灯，杜绝“长明灯”、“白昼灯”，下班后自觉关闭各类电器设备电源，做到节约用水，增强勤俭节约意识。规范办公用品采购，加强办公用品的使用管理，积极推行网络办公，尽量在电子媒介上撰写、修改文稿，加快推进无纸化办公进程。</w:t>
      </w:r>
    </w:p>
    <w:p w14:paraId="6524C8E9">
      <w:pPr>
        <w:spacing w:after="225"/>
        <w:ind w:firstLine="600"/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</w:pPr>
      <w:r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  <w:t>（3）绩效目标完成情况。</w:t>
      </w:r>
    </w:p>
    <w:p w14:paraId="2720CA75">
      <w:pPr>
        <w:spacing w:after="225"/>
        <w:ind w:firstLine="600"/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</w:pPr>
      <w:r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  <w:t>按照年初预算实施完成后使经济更稳定、社会更和谐，达到预期经济、社会目标。</w:t>
      </w:r>
    </w:p>
    <w:p w14:paraId="1FB5370D">
      <w:pPr>
        <w:keepNext/>
        <w:keepLines/>
        <w:spacing w:before="260" w:after="260" w:line="413" w:lineRule="atLeast"/>
        <w:rPr>
          <w:rFonts w:hint="eastAsia" w:ascii="宋体" w:hAnsi="宋体" w:cs="仿宋"/>
          <w:b/>
          <w:sz w:val="28"/>
          <w:szCs w:val="28"/>
          <w:lang w:val="zh-CN"/>
        </w:rPr>
      </w:pPr>
      <w:r>
        <w:rPr>
          <w:rFonts w:hint="eastAsia" w:ascii="宋体" w:hAnsi="宋体" w:cs="仿宋"/>
          <w:b/>
          <w:sz w:val="28"/>
          <w:szCs w:val="28"/>
          <w:lang w:val="zh-CN"/>
        </w:rPr>
        <w:t>（三）决算支出产出情况。</w:t>
      </w:r>
    </w:p>
    <w:p w14:paraId="1FA14E30">
      <w:pPr>
        <w:spacing w:after="225"/>
        <w:ind w:firstLine="600"/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</w:pPr>
      <w:r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  <w:t>预算编制合理，充分的预计资金支出并完整反应，预算执行率达95%，未出现截留、挤占、挪用、虚列支出等情况。</w:t>
      </w:r>
    </w:p>
    <w:p w14:paraId="3DB40389">
      <w:pPr>
        <w:keepNext/>
        <w:keepLines/>
        <w:spacing w:before="260" w:after="260" w:line="413" w:lineRule="atLeast"/>
        <w:rPr>
          <w:rFonts w:hint="eastAsia" w:ascii="宋体" w:hAnsi="宋体" w:cs="仿宋"/>
          <w:b/>
          <w:sz w:val="28"/>
          <w:szCs w:val="28"/>
          <w:lang w:val="zh-CN"/>
        </w:rPr>
      </w:pPr>
      <w:r>
        <w:rPr>
          <w:rFonts w:hint="eastAsia" w:ascii="宋体" w:hAnsi="宋体" w:cs="仿宋"/>
          <w:b/>
          <w:sz w:val="28"/>
          <w:szCs w:val="28"/>
          <w:lang w:val="zh-CN"/>
        </w:rPr>
        <w:t>（四）决算支出效益情况。</w:t>
      </w:r>
    </w:p>
    <w:p w14:paraId="44FA1C59">
      <w:pPr>
        <w:spacing w:after="225"/>
        <w:ind w:firstLine="600"/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</w:pPr>
      <w:r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  <w:t>实现了我</w:t>
      </w:r>
      <w:r>
        <w:rPr>
          <w:rFonts w:hint="eastAsia" w:ascii="宋体" w:hAnsi="宋体" w:cs="仿宋"/>
          <w:color w:val="3D3D3D"/>
          <w:sz w:val="28"/>
          <w:szCs w:val="28"/>
          <w:highlight w:val="white"/>
          <w:lang w:val="en-US" w:eastAsia="zh-CN"/>
        </w:rPr>
        <w:t>院</w:t>
      </w:r>
      <w:r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  <w:t>正常运转，对负责的社会事务加强管理，</w:t>
      </w:r>
      <w:r>
        <w:rPr>
          <w:rFonts w:hint="eastAsia" w:ascii="宋体" w:hAnsi="宋体" w:cs="仿宋"/>
          <w:color w:val="3D3D3D"/>
          <w:sz w:val="28"/>
          <w:szCs w:val="28"/>
          <w:highlight w:val="white"/>
          <w:lang w:val="en-US" w:eastAsia="zh-CN"/>
        </w:rPr>
        <w:t>提供收养服务、弘扬救助精神、社会收养与自费收养、保障</w:t>
      </w:r>
      <w:r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  <w:t>社会稳定；确保社会长治久安。</w:t>
      </w:r>
    </w:p>
    <w:p w14:paraId="09383B88">
      <w:pPr>
        <w:keepNext/>
        <w:keepLines/>
        <w:spacing w:before="260" w:after="260" w:line="413" w:lineRule="atLeast"/>
        <w:rPr>
          <w:rFonts w:hint="eastAsia" w:ascii="宋体" w:hAnsi="宋体" w:cs="仿宋"/>
          <w:b/>
          <w:sz w:val="28"/>
          <w:szCs w:val="28"/>
          <w:lang w:val="zh-CN"/>
        </w:rPr>
      </w:pPr>
      <w:r>
        <w:rPr>
          <w:rFonts w:hint="eastAsia" w:ascii="宋体" w:hAnsi="宋体" w:cs="仿宋"/>
          <w:b/>
          <w:sz w:val="28"/>
          <w:szCs w:val="28"/>
          <w:lang w:val="zh-CN"/>
        </w:rPr>
        <w:t>五、主要经验做法、存在的问题及原因分析</w:t>
      </w:r>
    </w:p>
    <w:p w14:paraId="75205DF2">
      <w:pPr>
        <w:spacing w:after="225"/>
        <w:ind w:firstLine="600"/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</w:pPr>
      <w:r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  <w:t>1、主要经验及做法：</w:t>
      </w:r>
    </w:p>
    <w:p w14:paraId="464A808C">
      <w:pPr>
        <w:spacing w:after="225"/>
        <w:ind w:firstLine="600"/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</w:pPr>
      <w:r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  <w:t>在资金使用上，严格按照相关文件要求，严格执行不擅自变更、拆借、挪用和挤占资金。按照财政资金使用用途和目的，健全了资金管理制度，款项支付规范，最大限度地发挥了财政资金的使用效率，认真执行年初预算资金计划，账务核算及时规范，保障了机关正常运转，促进了项目建设全面完成，较好地完成了年度工作目标任务。</w:t>
      </w:r>
    </w:p>
    <w:p w14:paraId="76D6DCED">
      <w:pPr>
        <w:spacing w:after="225"/>
        <w:ind w:firstLine="600"/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</w:pPr>
      <w:r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  <w:t>2、存在的问题：</w:t>
      </w:r>
    </w:p>
    <w:p w14:paraId="27CFA3DE">
      <w:pPr>
        <w:spacing w:after="225"/>
        <w:ind w:firstLine="600"/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</w:pPr>
      <w:r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  <w:t>未明确产出效益，未细化分解了明确的绩效指标。项目绩效指标设计不够明确。在项目资金使用上，项目资金监管不到位，无具体使用明细，存在需要完善的风险控制环节。</w:t>
      </w:r>
    </w:p>
    <w:p w14:paraId="6C5AEB1C">
      <w:pPr>
        <w:keepNext/>
        <w:keepLines/>
        <w:spacing w:before="260" w:after="260" w:line="413" w:lineRule="atLeast"/>
        <w:rPr>
          <w:rFonts w:hint="eastAsia" w:ascii="宋体" w:hAnsi="宋体" w:cs="仿宋"/>
          <w:b/>
          <w:sz w:val="28"/>
          <w:szCs w:val="28"/>
          <w:lang w:val="zh-CN"/>
        </w:rPr>
      </w:pPr>
      <w:r>
        <w:rPr>
          <w:rFonts w:hint="eastAsia" w:ascii="宋体" w:hAnsi="宋体" w:cs="仿宋"/>
          <w:b/>
          <w:sz w:val="28"/>
          <w:szCs w:val="28"/>
          <w:lang w:val="zh-CN"/>
        </w:rPr>
        <w:t>六、有关建议</w:t>
      </w:r>
    </w:p>
    <w:p w14:paraId="0E3DB6BA">
      <w:pPr>
        <w:spacing w:after="225"/>
        <w:ind w:firstLine="600"/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</w:pPr>
      <w:r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  <w:t>1、建议进一步明确项目绩效指标，规范绩效目标申报，明确绩效内容，细化绩效指标，以提高绩效指标量化和考核性。</w:t>
      </w:r>
    </w:p>
    <w:p w14:paraId="41340246">
      <w:pPr>
        <w:spacing w:after="225"/>
        <w:ind w:firstLine="600"/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</w:pPr>
      <w:r>
        <w:rPr>
          <w:rFonts w:hint="eastAsia" w:ascii="宋体" w:hAnsi="宋体" w:cs="仿宋"/>
          <w:color w:val="3D3D3D"/>
          <w:sz w:val="28"/>
          <w:szCs w:val="28"/>
          <w:highlight w:val="white"/>
          <w:lang w:val="zh-CN"/>
        </w:rPr>
        <w:t>2、积极健全项目资金管理制度、风险控制管理，强化项目使用的规范性。</w:t>
      </w:r>
    </w:p>
    <w:p w14:paraId="517782AA">
      <w:pPr>
        <w:spacing w:line="400" w:lineRule="atLeast"/>
        <w:rPr>
          <w:rFonts w:hint="eastAsia" w:ascii="宋体" w:hAnsi="宋体" w:cs="仿宋"/>
          <w:sz w:val="28"/>
          <w:szCs w:val="28"/>
          <w:lang w:val="zh-CN"/>
        </w:rPr>
      </w:pPr>
    </w:p>
    <w:p w14:paraId="7C37D9BB">
      <w:pPr>
        <w:ind w:firstLine="5320" w:firstLineChars="1900"/>
        <w:rPr>
          <w:rFonts w:hint="eastAsia" w:ascii="宋体" w:hAnsi="宋体" w:cs="仿宋"/>
          <w:sz w:val="28"/>
          <w:szCs w:val="28"/>
          <w:lang w:eastAsia="zh-CN"/>
        </w:rPr>
      </w:pPr>
      <w:r>
        <w:rPr>
          <w:rFonts w:hint="eastAsia" w:ascii="宋体" w:hAnsi="宋体" w:cs="仿宋"/>
          <w:sz w:val="28"/>
          <w:szCs w:val="28"/>
          <w:lang w:eastAsia="zh-CN"/>
        </w:rPr>
        <w:t>辰溪县社会福利院</w:t>
      </w:r>
    </w:p>
    <w:p w14:paraId="106A32B8">
      <w:pPr>
        <w:jc w:val="righ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cs="仿宋"/>
          <w:sz w:val="28"/>
          <w:szCs w:val="28"/>
        </w:rPr>
        <w:t>202</w:t>
      </w:r>
      <w:r>
        <w:rPr>
          <w:rFonts w:hint="eastAsia" w:ascii="宋体" w:hAnsi="宋体" w:cs="仿宋"/>
          <w:sz w:val="28"/>
          <w:szCs w:val="28"/>
          <w:lang w:val="en-US" w:eastAsia="zh-CN"/>
        </w:rPr>
        <w:t>5</w:t>
      </w:r>
      <w:r>
        <w:rPr>
          <w:rFonts w:hint="eastAsia" w:ascii="宋体" w:hAnsi="宋体" w:cs="仿宋"/>
          <w:sz w:val="28"/>
          <w:szCs w:val="28"/>
        </w:rPr>
        <w:t>年</w:t>
      </w:r>
      <w:r>
        <w:rPr>
          <w:rFonts w:hint="eastAsia" w:ascii="宋体" w:hAnsi="宋体" w:cs="仿宋"/>
          <w:sz w:val="28"/>
          <w:szCs w:val="28"/>
          <w:lang w:val="en-US" w:eastAsia="zh-CN"/>
        </w:rPr>
        <w:t>5</w:t>
      </w:r>
    </w:p>
    <w:p w14:paraId="4169648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660B396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6922A1D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3CD5420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报告应包括以下附件：</w:t>
      </w:r>
    </w:p>
    <w:p w14:paraId="66A5D3F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部门整体支出绩效评价基础数据表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p w14:paraId="27B791A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部门整体支出绩效自评表</w:t>
      </w:r>
    </w:p>
    <w:p w14:paraId="672A0B1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2F9A6E9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341DD8B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0E219C1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3499499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2471C0B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0A462FC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1EB8C60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52EFE02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537DE2F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11A4CB1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480885D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7039390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  <w:sectPr>
          <w:footerReference r:id="rId3" w:type="default"/>
          <w:pgSz w:w="11906" w:h="16838"/>
          <w:pgMar w:top="2098" w:right="1800" w:bottom="1984" w:left="1587" w:header="851" w:footer="992" w:gutter="0"/>
          <w:cols w:space="425" w:num="1"/>
          <w:docGrid w:type="lines" w:linePitch="312" w:charSpace="0"/>
        </w:sectPr>
      </w:pPr>
    </w:p>
    <w:p w14:paraId="1688756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附件1-1 </w:t>
      </w:r>
    </w:p>
    <w:p w14:paraId="6A68B179"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1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部门整体支出绩效评价基础数据表</w:t>
      </w:r>
    </w:p>
    <w:p w14:paraId="6A913125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left"/>
        <w:rPr>
          <w:rFonts w:hint="default" w:eastAsia="仿宋_GB2312"/>
          <w:kern w:val="0"/>
          <w:sz w:val="24"/>
          <w:lang w:val="en-US" w:eastAsia="zh-CN"/>
        </w:rPr>
      </w:pPr>
      <w:r>
        <w:rPr>
          <w:rFonts w:hint="eastAsia" w:eastAsia="仿宋_GB2312"/>
          <w:kern w:val="0"/>
          <w:sz w:val="24"/>
          <w:lang w:val="en-US" w:eastAsia="zh-CN"/>
        </w:rPr>
        <w:t xml:space="preserve">填报单位：辰溪县未成年人保护中心                                        </w:t>
      </w:r>
    </w:p>
    <w:tbl>
      <w:tblPr>
        <w:tblStyle w:val="8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969"/>
        <w:gridCol w:w="863"/>
      </w:tblGrid>
      <w:tr w14:paraId="053DE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Merge w:val="restart"/>
            <w:noWrap w:val="0"/>
            <w:vAlign w:val="center"/>
          </w:tcPr>
          <w:p w14:paraId="5A787EB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财政供养人员情况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3C39697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18BAB83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年实际在职人数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264A58B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控制率</w:t>
            </w:r>
          </w:p>
        </w:tc>
      </w:tr>
      <w:tr w14:paraId="3CB47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3354" w:type="dxa"/>
            <w:vMerge w:val="continue"/>
            <w:noWrap w:val="0"/>
            <w:vAlign w:val="center"/>
          </w:tcPr>
          <w:p w14:paraId="2428B38B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noWrap w:val="0"/>
            <w:vAlign w:val="center"/>
          </w:tcPr>
          <w:p w14:paraId="03B0C896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7（人）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0982D7CF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7（人）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1DF0B13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100%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7FD89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78BBEB7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经费控制情况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512AF48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年决算数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40C3267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年预算数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7143CFF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年决算数</w:t>
            </w:r>
          </w:p>
        </w:tc>
      </w:tr>
      <w:tr w14:paraId="6A6FF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5F42135C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5B12EB0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490FE2F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0BD64D4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36399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6EA94C8C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380B409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0E0ED7B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4B6E1C2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5D155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1984A03D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63799F5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595B273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13B5283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06C23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453100EF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3AB38E0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456208F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69D3C82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25CFE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5EE85CA4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7BC47D9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4F1D19E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4AE040C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55F25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45E7FF30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5549E77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01A9015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3D3DEB3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26106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68B849D6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19034F5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273725D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43EEB04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345EF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67E3A9FA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35BACBD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49FB16E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1546341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146FF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0D454486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5A3DCBB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1B469BA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1036721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652EC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54" w:type="dxa"/>
            <w:noWrap w:val="0"/>
            <w:vAlign w:val="center"/>
          </w:tcPr>
          <w:p w14:paraId="740B3CA4">
            <w:pPr>
              <w:widowControl/>
              <w:ind w:firstLine="40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3、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市级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专项资金</w:t>
            </w:r>
          </w:p>
          <w:p w14:paraId="7954756A">
            <w:pPr>
              <w:widowControl/>
              <w:ind w:firstLine="600" w:firstLineChars="3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（一个专项一行）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0E56F0D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noWrap w:val="0"/>
            <w:vAlign w:val="center"/>
          </w:tcPr>
          <w:p w14:paraId="5705D39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7EF7211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4DFAB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5713E0C4">
            <w:pPr>
              <w:widowControl/>
              <w:ind w:firstLine="40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4、其他事业类发展资金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41A2F01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6ABBB85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23EFB04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04089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3354" w:type="dxa"/>
            <w:noWrap w:val="0"/>
            <w:vAlign w:val="center"/>
          </w:tcPr>
          <w:p w14:paraId="3020140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……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6C844A1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noWrap w:val="0"/>
            <w:vAlign w:val="center"/>
          </w:tcPr>
          <w:p w14:paraId="56399D9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1E7E8F0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15B1B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61B703F0">
            <w:pPr>
              <w:widowControl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公用经费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5BAAEFC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11.23万元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4C77B4E5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9.10万元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32" w:type="dxa"/>
            <w:gridSpan w:val="2"/>
            <w:shd w:val="clear"/>
            <w:noWrap w:val="0"/>
            <w:vAlign w:val="center"/>
          </w:tcPr>
          <w:p w14:paraId="41570E4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9.10万元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76811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371AE681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其中：办公费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4DCA4E65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5.95万元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7031DA3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2万元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832" w:type="dxa"/>
            <w:gridSpan w:val="2"/>
            <w:shd w:val="clear"/>
            <w:noWrap w:val="0"/>
            <w:vAlign w:val="center"/>
          </w:tcPr>
          <w:p w14:paraId="6E811BB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2万元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5E472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64577945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7CA7D6E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39D0C2A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1万元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832" w:type="dxa"/>
            <w:gridSpan w:val="2"/>
            <w:shd w:val="clear"/>
            <w:noWrap w:val="0"/>
            <w:vAlign w:val="center"/>
          </w:tcPr>
          <w:p w14:paraId="002C4BA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1万元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3BE0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354" w:type="dxa"/>
            <w:noWrap w:val="0"/>
            <w:vAlign w:val="center"/>
          </w:tcPr>
          <w:p w14:paraId="77E49DA4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4ED7963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2D0A86B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0.5万元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832" w:type="dxa"/>
            <w:gridSpan w:val="2"/>
            <w:shd w:val="clear"/>
            <w:noWrap w:val="0"/>
            <w:vAlign w:val="center"/>
          </w:tcPr>
          <w:p w14:paraId="06B7C78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0.5万元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0B19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48D0E361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4B80A9D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460EBF2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5194625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4825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18E45FF0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73D5D40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0ACCFAD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2513911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27498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3354" w:type="dxa"/>
            <w:vMerge w:val="restart"/>
            <w:noWrap w:val="0"/>
            <w:vAlign w:val="center"/>
          </w:tcPr>
          <w:p w14:paraId="3AFB9065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楼堂馆所控制情况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br w:type="textWrapping"/>
            </w:r>
          </w:p>
        </w:tc>
        <w:tc>
          <w:tcPr>
            <w:tcW w:w="1189" w:type="dxa"/>
            <w:noWrap w:val="0"/>
            <w:vAlign w:val="center"/>
          </w:tcPr>
          <w:p w14:paraId="60BC675C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批复规模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（㎡）</w:t>
            </w:r>
          </w:p>
        </w:tc>
        <w:tc>
          <w:tcPr>
            <w:tcW w:w="849" w:type="dxa"/>
            <w:noWrap w:val="0"/>
            <w:vAlign w:val="center"/>
          </w:tcPr>
          <w:p w14:paraId="1E7A49AB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实际规模（㎡）</w:t>
            </w:r>
          </w:p>
        </w:tc>
        <w:tc>
          <w:tcPr>
            <w:tcW w:w="1129" w:type="dxa"/>
            <w:noWrap w:val="0"/>
            <w:vAlign w:val="center"/>
          </w:tcPr>
          <w:p w14:paraId="77F6E1AC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noWrap w:val="0"/>
            <w:vAlign w:val="center"/>
          </w:tcPr>
          <w:p w14:paraId="251E5ED1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预算投资（万元）</w:t>
            </w:r>
          </w:p>
        </w:tc>
        <w:tc>
          <w:tcPr>
            <w:tcW w:w="969" w:type="dxa"/>
            <w:noWrap w:val="0"/>
            <w:vAlign w:val="center"/>
          </w:tcPr>
          <w:p w14:paraId="7B34148C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实际投资（万元）</w:t>
            </w:r>
          </w:p>
        </w:tc>
        <w:tc>
          <w:tcPr>
            <w:tcW w:w="863" w:type="dxa"/>
            <w:noWrap w:val="0"/>
            <w:vAlign w:val="center"/>
          </w:tcPr>
          <w:p w14:paraId="61638E13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投资概算控制率</w:t>
            </w:r>
          </w:p>
        </w:tc>
      </w:tr>
      <w:tr w14:paraId="658D0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354" w:type="dxa"/>
            <w:vMerge w:val="continue"/>
            <w:noWrap w:val="0"/>
            <w:vAlign w:val="center"/>
          </w:tcPr>
          <w:p w14:paraId="6EEC19E2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3CC7CA5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49" w:type="dxa"/>
            <w:noWrap w:val="0"/>
            <w:vAlign w:val="center"/>
          </w:tcPr>
          <w:p w14:paraId="6EB03040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29" w:type="dxa"/>
            <w:noWrap w:val="0"/>
            <w:vAlign w:val="center"/>
          </w:tcPr>
          <w:p w14:paraId="790C9CA1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11" w:type="dxa"/>
            <w:noWrap w:val="0"/>
            <w:vAlign w:val="center"/>
          </w:tcPr>
          <w:p w14:paraId="647F2607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969" w:type="dxa"/>
            <w:noWrap w:val="0"/>
            <w:vAlign w:val="center"/>
          </w:tcPr>
          <w:p w14:paraId="113A5CA5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63" w:type="dxa"/>
            <w:noWrap w:val="0"/>
            <w:vAlign w:val="center"/>
          </w:tcPr>
          <w:p w14:paraId="75713BB4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70E14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354" w:type="dxa"/>
            <w:noWrap w:val="0"/>
            <w:vAlign w:val="center"/>
          </w:tcPr>
          <w:p w14:paraId="37D2800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厉行节约保障措施</w:t>
            </w:r>
          </w:p>
        </w:tc>
        <w:tc>
          <w:tcPr>
            <w:tcW w:w="6110" w:type="dxa"/>
            <w:gridSpan w:val="6"/>
            <w:noWrap w:val="0"/>
            <w:vAlign w:val="center"/>
          </w:tcPr>
          <w:p w14:paraId="6170E9A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</w:tbl>
    <w:p w14:paraId="46A57ADC">
      <w:pPr>
        <w:pStyle w:val="10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lang w:val="en-US" w:eastAsia="zh-CN"/>
        </w:rPr>
      </w:pPr>
      <w:r>
        <w:rPr>
          <w:rFonts w:eastAsia="仿宋_GB2312"/>
          <w:kern w:val="0"/>
          <w:sz w:val="22"/>
        </w:rPr>
        <w:t>说明：“项目支出”需要填报基本支出以外的所有项目支出情况，“公用经费”填报基本支出中的一般商品和服务支出。</w:t>
      </w:r>
    </w:p>
    <w:p w14:paraId="7622C535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填表人：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          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 填报日期：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         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联系电话：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</w:t>
      </w:r>
    </w:p>
    <w:p w14:paraId="49E54E4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附件1-2</w:t>
      </w:r>
    </w:p>
    <w:p w14:paraId="44012FB1"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1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整体支出绩效自评表</w:t>
      </w:r>
    </w:p>
    <w:tbl>
      <w:tblPr>
        <w:tblStyle w:val="8"/>
        <w:tblW w:w="92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298"/>
        <w:gridCol w:w="1099"/>
        <w:gridCol w:w="982"/>
        <w:gridCol w:w="899"/>
        <w:gridCol w:w="989"/>
        <w:gridCol w:w="781"/>
        <w:gridCol w:w="816"/>
        <w:gridCol w:w="1398"/>
      </w:tblGrid>
      <w:tr w14:paraId="788C0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018" w:type="dxa"/>
            <w:noWrap w:val="0"/>
            <w:vAlign w:val="center"/>
          </w:tcPr>
          <w:p w14:paraId="2386B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8244" w:type="dxa"/>
            <w:gridSpan w:val="8"/>
            <w:noWrap w:val="0"/>
            <w:vAlign w:val="center"/>
          </w:tcPr>
          <w:p w14:paraId="5C5DE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辰溪县未成年人保护中心</w:t>
            </w:r>
          </w:p>
          <w:p w14:paraId="5872D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3271F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018" w:type="dxa"/>
            <w:vMerge w:val="restart"/>
            <w:noWrap w:val="0"/>
            <w:vAlign w:val="center"/>
          </w:tcPr>
          <w:p w14:paraId="5CA5B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年度预算申请</w:t>
            </w:r>
          </w:p>
          <w:p w14:paraId="17220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455" w:type="dxa"/>
            <w:gridSpan w:val="2"/>
            <w:noWrap w:val="0"/>
            <w:vAlign w:val="center"/>
          </w:tcPr>
          <w:p w14:paraId="25560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98" w:type="dxa"/>
            <w:noWrap w:val="0"/>
            <w:vAlign w:val="center"/>
          </w:tcPr>
          <w:p w14:paraId="587A9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年初</w:t>
            </w:r>
          </w:p>
          <w:p w14:paraId="34012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预算数</w:t>
            </w:r>
          </w:p>
        </w:tc>
        <w:tc>
          <w:tcPr>
            <w:tcW w:w="903" w:type="dxa"/>
            <w:noWrap w:val="0"/>
            <w:vAlign w:val="center"/>
          </w:tcPr>
          <w:p w14:paraId="1CDF5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全年预算数</w:t>
            </w:r>
          </w:p>
        </w:tc>
        <w:tc>
          <w:tcPr>
            <w:tcW w:w="996" w:type="dxa"/>
            <w:noWrap w:val="0"/>
            <w:vAlign w:val="center"/>
          </w:tcPr>
          <w:p w14:paraId="57E07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全年执行数</w:t>
            </w:r>
          </w:p>
        </w:tc>
        <w:tc>
          <w:tcPr>
            <w:tcW w:w="792" w:type="dxa"/>
            <w:noWrap w:val="0"/>
            <w:vAlign w:val="center"/>
          </w:tcPr>
          <w:p w14:paraId="1517F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分值</w:t>
            </w:r>
          </w:p>
        </w:tc>
        <w:tc>
          <w:tcPr>
            <w:tcW w:w="660" w:type="dxa"/>
            <w:noWrap w:val="0"/>
            <w:vAlign w:val="center"/>
          </w:tcPr>
          <w:p w14:paraId="33163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执行率</w:t>
            </w:r>
          </w:p>
        </w:tc>
        <w:tc>
          <w:tcPr>
            <w:tcW w:w="1440" w:type="dxa"/>
            <w:noWrap w:val="0"/>
            <w:vAlign w:val="center"/>
          </w:tcPr>
          <w:p w14:paraId="218F1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得分</w:t>
            </w:r>
          </w:p>
        </w:tc>
      </w:tr>
      <w:tr w14:paraId="39A86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18" w:type="dxa"/>
            <w:vMerge w:val="continue"/>
            <w:noWrap w:val="0"/>
            <w:vAlign w:val="center"/>
          </w:tcPr>
          <w:p w14:paraId="42701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5" w:type="dxa"/>
            <w:gridSpan w:val="2"/>
            <w:noWrap w:val="0"/>
            <w:vAlign w:val="center"/>
          </w:tcPr>
          <w:p w14:paraId="37CD5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998" w:type="dxa"/>
            <w:noWrap w:val="0"/>
            <w:vAlign w:val="center"/>
          </w:tcPr>
          <w:p w14:paraId="0FA6D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110</w:t>
            </w:r>
          </w:p>
        </w:tc>
        <w:tc>
          <w:tcPr>
            <w:tcW w:w="903" w:type="dxa"/>
            <w:noWrap w:val="0"/>
            <w:vAlign w:val="center"/>
          </w:tcPr>
          <w:p w14:paraId="50165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111.98</w:t>
            </w:r>
          </w:p>
        </w:tc>
        <w:tc>
          <w:tcPr>
            <w:tcW w:w="996" w:type="dxa"/>
            <w:noWrap w:val="0"/>
            <w:vAlign w:val="center"/>
          </w:tcPr>
          <w:p w14:paraId="7781B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111.24</w:t>
            </w:r>
          </w:p>
        </w:tc>
        <w:tc>
          <w:tcPr>
            <w:tcW w:w="792" w:type="dxa"/>
            <w:noWrap w:val="0"/>
            <w:vAlign w:val="center"/>
          </w:tcPr>
          <w:p w14:paraId="245BD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10</w:t>
            </w:r>
          </w:p>
        </w:tc>
        <w:tc>
          <w:tcPr>
            <w:tcW w:w="660" w:type="dxa"/>
            <w:noWrap w:val="0"/>
            <w:vAlign w:val="center"/>
          </w:tcPr>
          <w:p w14:paraId="104BA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99.34%</w:t>
            </w:r>
          </w:p>
        </w:tc>
        <w:tc>
          <w:tcPr>
            <w:tcW w:w="1440" w:type="dxa"/>
            <w:noWrap w:val="0"/>
            <w:vAlign w:val="center"/>
          </w:tcPr>
          <w:p w14:paraId="2A6B2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790B1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18" w:type="dxa"/>
            <w:vMerge w:val="continue"/>
            <w:noWrap w:val="0"/>
            <w:vAlign w:val="center"/>
          </w:tcPr>
          <w:p w14:paraId="60863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56" w:type="dxa"/>
            <w:gridSpan w:val="4"/>
            <w:noWrap w:val="0"/>
            <w:vAlign w:val="center"/>
          </w:tcPr>
          <w:p w14:paraId="088B2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按收入性质分：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110</w:t>
            </w:r>
          </w:p>
        </w:tc>
        <w:tc>
          <w:tcPr>
            <w:tcW w:w="3888" w:type="dxa"/>
            <w:gridSpan w:val="4"/>
            <w:noWrap w:val="0"/>
            <w:vAlign w:val="center"/>
          </w:tcPr>
          <w:p w14:paraId="45A12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按支出性质分：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110</w:t>
            </w:r>
          </w:p>
        </w:tc>
      </w:tr>
      <w:tr w14:paraId="3A228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18" w:type="dxa"/>
            <w:vMerge w:val="continue"/>
            <w:noWrap w:val="0"/>
            <w:vAlign w:val="center"/>
          </w:tcPr>
          <w:p w14:paraId="74E44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56" w:type="dxa"/>
            <w:gridSpan w:val="4"/>
            <w:noWrap w:val="0"/>
            <w:vAlign w:val="center"/>
          </w:tcPr>
          <w:p w14:paraId="03F2A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110</w:t>
            </w:r>
          </w:p>
        </w:tc>
        <w:tc>
          <w:tcPr>
            <w:tcW w:w="3888" w:type="dxa"/>
            <w:gridSpan w:val="4"/>
            <w:noWrap w:val="0"/>
            <w:vAlign w:val="center"/>
          </w:tcPr>
          <w:p w14:paraId="293BC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其中：基本支出：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110</w:t>
            </w:r>
          </w:p>
        </w:tc>
      </w:tr>
      <w:tr w14:paraId="5C1F6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18" w:type="dxa"/>
            <w:vMerge w:val="continue"/>
            <w:noWrap w:val="0"/>
            <w:vAlign w:val="center"/>
          </w:tcPr>
          <w:p w14:paraId="043DD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56" w:type="dxa"/>
            <w:gridSpan w:val="4"/>
            <w:noWrap w:val="0"/>
            <w:vAlign w:val="center"/>
          </w:tcPr>
          <w:p w14:paraId="2AF5F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800" w:firstLineChars="4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政府性基金拨款：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888" w:type="dxa"/>
            <w:gridSpan w:val="4"/>
            <w:noWrap w:val="0"/>
            <w:vAlign w:val="center"/>
          </w:tcPr>
          <w:p w14:paraId="6E665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00" w:firstLineChars="3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项目支出：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1737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18" w:type="dxa"/>
            <w:vMerge w:val="continue"/>
            <w:noWrap w:val="0"/>
            <w:vAlign w:val="center"/>
          </w:tcPr>
          <w:p w14:paraId="70DA8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56" w:type="dxa"/>
            <w:gridSpan w:val="4"/>
            <w:noWrap w:val="0"/>
            <w:vAlign w:val="center"/>
          </w:tcPr>
          <w:p w14:paraId="369D6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纳入专户管理的非税收入拨款：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888" w:type="dxa"/>
            <w:gridSpan w:val="4"/>
            <w:noWrap w:val="0"/>
            <w:vAlign w:val="center"/>
          </w:tcPr>
          <w:p w14:paraId="2FC84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77BDE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8" w:type="dxa"/>
            <w:vMerge w:val="continue"/>
            <w:noWrap w:val="0"/>
            <w:vAlign w:val="center"/>
          </w:tcPr>
          <w:p w14:paraId="4CF31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56" w:type="dxa"/>
            <w:gridSpan w:val="4"/>
            <w:noWrap w:val="0"/>
            <w:vAlign w:val="center"/>
          </w:tcPr>
          <w:p w14:paraId="1902D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400" w:firstLineChars="7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其他资金：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888" w:type="dxa"/>
            <w:gridSpan w:val="4"/>
            <w:noWrap w:val="0"/>
            <w:vAlign w:val="center"/>
          </w:tcPr>
          <w:p w14:paraId="74BBE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592A8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18" w:type="dxa"/>
            <w:vMerge w:val="restart"/>
            <w:noWrap w:val="0"/>
            <w:vAlign w:val="center"/>
          </w:tcPr>
          <w:p w14:paraId="65A00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356" w:type="dxa"/>
            <w:gridSpan w:val="4"/>
            <w:noWrap w:val="0"/>
            <w:vAlign w:val="center"/>
          </w:tcPr>
          <w:p w14:paraId="422BB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3888" w:type="dxa"/>
            <w:gridSpan w:val="4"/>
            <w:noWrap w:val="0"/>
            <w:vAlign w:val="center"/>
          </w:tcPr>
          <w:p w14:paraId="25487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实际完成情况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15BEE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018" w:type="dxa"/>
            <w:vMerge w:val="continue"/>
            <w:noWrap w:val="0"/>
            <w:vAlign w:val="center"/>
          </w:tcPr>
          <w:p w14:paraId="1DBA0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56" w:type="dxa"/>
            <w:gridSpan w:val="4"/>
            <w:noWrap w:val="0"/>
            <w:vAlign w:val="center"/>
          </w:tcPr>
          <w:p w14:paraId="7E35B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888" w:type="dxa"/>
            <w:gridSpan w:val="4"/>
            <w:noWrap w:val="0"/>
            <w:vAlign w:val="center"/>
          </w:tcPr>
          <w:p w14:paraId="461DE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16A7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18" w:type="dxa"/>
            <w:vMerge w:val="restart"/>
            <w:noWrap w:val="0"/>
            <w:vAlign w:val="center"/>
          </w:tcPr>
          <w:p w14:paraId="16A64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绩</w:t>
            </w:r>
          </w:p>
          <w:p w14:paraId="76AC9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</w:t>
            </w:r>
          </w:p>
          <w:p w14:paraId="23971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</w:t>
            </w:r>
          </w:p>
          <w:p w14:paraId="40CAD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1327" w:type="dxa"/>
            <w:noWrap w:val="0"/>
            <w:vAlign w:val="center"/>
          </w:tcPr>
          <w:p w14:paraId="2CB3C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128" w:type="dxa"/>
            <w:noWrap w:val="0"/>
            <w:vAlign w:val="center"/>
          </w:tcPr>
          <w:p w14:paraId="14E7D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998" w:type="dxa"/>
            <w:noWrap w:val="0"/>
            <w:vAlign w:val="center"/>
          </w:tcPr>
          <w:p w14:paraId="61ED3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903" w:type="dxa"/>
            <w:noWrap w:val="0"/>
            <w:vAlign w:val="center"/>
          </w:tcPr>
          <w:p w14:paraId="2B351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年度指标值</w:t>
            </w:r>
          </w:p>
        </w:tc>
        <w:tc>
          <w:tcPr>
            <w:tcW w:w="996" w:type="dxa"/>
            <w:noWrap w:val="0"/>
            <w:vAlign w:val="center"/>
          </w:tcPr>
          <w:p w14:paraId="0230B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792" w:type="dxa"/>
            <w:noWrap w:val="0"/>
            <w:vAlign w:val="center"/>
          </w:tcPr>
          <w:p w14:paraId="63E9B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660" w:type="dxa"/>
            <w:noWrap w:val="0"/>
            <w:vAlign w:val="center"/>
          </w:tcPr>
          <w:p w14:paraId="2C5B2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440" w:type="dxa"/>
            <w:noWrap w:val="0"/>
            <w:vAlign w:val="top"/>
          </w:tcPr>
          <w:p w14:paraId="29DB3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偏差原因分析及改进措施</w:t>
            </w:r>
          </w:p>
        </w:tc>
      </w:tr>
      <w:tr w14:paraId="25BA4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18" w:type="dxa"/>
            <w:vMerge w:val="continue"/>
            <w:noWrap w:val="0"/>
            <w:vAlign w:val="center"/>
          </w:tcPr>
          <w:p w14:paraId="76D82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  <w:noWrap w:val="0"/>
            <w:vAlign w:val="center"/>
          </w:tcPr>
          <w:p w14:paraId="5A900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成本指标</w:t>
            </w:r>
          </w:p>
          <w:p w14:paraId="58911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0分)</w:t>
            </w:r>
          </w:p>
        </w:tc>
        <w:tc>
          <w:tcPr>
            <w:tcW w:w="1128" w:type="dxa"/>
            <w:shd w:val="clear" w:color="auto" w:fill="auto"/>
            <w:noWrap w:val="0"/>
            <w:vAlign w:val="top"/>
          </w:tcPr>
          <w:p w14:paraId="649D7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经济成本指标</w:t>
            </w:r>
          </w:p>
        </w:tc>
        <w:tc>
          <w:tcPr>
            <w:tcW w:w="998" w:type="dxa"/>
            <w:noWrap w:val="0"/>
            <w:vAlign w:val="center"/>
          </w:tcPr>
          <w:p w14:paraId="7CACE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3" w:type="dxa"/>
            <w:noWrap w:val="0"/>
            <w:vAlign w:val="center"/>
          </w:tcPr>
          <w:p w14:paraId="08149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noWrap w:val="0"/>
            <w:vAlign w:val="center"/>
          </w:tcPr>
          <w:p w14:paraId="1A9E1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2" w:type="dxa"/>
            <w:noWrap w:val="0"/>
            <w:vAlign w:val="center"/>
          </w:tcPr>
          <w:p w14:paraId="40C3B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noWrap w:val="0"/>
            <w:vAlign w:val="center"/>
          </w:tcPr>
          <w:p w14:paraId="5DFE3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35DA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6AA93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18" w:type="dxa"/>
            <w:vMerge w:val="continue"/>
            <w:noWrap w:val="0"/>
            <w:vAlign w:val="center"/>
          </w:tcPr>
          <w:p w14:paraId="49D90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 w14:paraId="70210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top"/>
          </w:tcPr>
          <w:p w14:paraId="17AC7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社会成本指标</w:t>
            </w:r>
          </w:p>
        </w:tc>
        <w:tc>
          <w:tcPr>
            <w:tcW w:w="998" w:type="dxa"/>
            <w:noWrap w:val="0"/>
            <w:vAlign w:val="center"/>
          </w:tcPr>
          <w:p w14:paraId="46E2B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3" w:type="dxa"/>
            <w:noWrap w:val="0"/>
            <w:vAlign w:val="center"/>
          </w:tcPr>
          <w:p w14:paraId="40114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noWrap w:val="0"/>
            <w:vAlign w:val="center"/>
          </w:tcPr>
          <w:p w14:paraId="55671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2" w:type="dxa"/>
            <w:noWrap w:val="0"/>
            <w:vAlign w:val="center"/>
          </w:tcPr>
          <w:p w14:paraId="43E18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noWrap w:val="0"/>
            <w:vAlign w:val="center"/>
          </w:tcPr>
          <w:p w14:paraId="48CAF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DAC9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2A3E6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18" w:type="dxa"/>
            <w:vMerge w:val="continue"/>
            <w:noWrap w:val="0"/>
            <w:vAlign w:val="center"/>
          </w:tcPr>
          <w:p w14:paraId="4E4F3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 w14:paraId="5349C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top"/>
          </w:tcPr>
          <w:p w14:paraId="1E518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生态环境成本指标</w:t>
            </w:r>
          </w:p>
        </w:tc>
        <w:tc>
          <w:tcPr>
            <w:tcW w:w="998" w:type="dxa"/>
            <w:noWrap w:val="0"/>
            <w:vAlign w:val="center"/>
          </w:tcPr>
          <w:p w14:paraId="2EEEB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903" w:type="dxa"/>
            <w:noWrap w:val="0"/>
            <w:vAlign w:val="center"/>
          </w:tcPr>
          <w:p w14:paraId="3E8D0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noWrap w:val="0"/>
            <w:vAlign w:val="center"/>
          </w:tcPr>
          <w:p w14:paraId="2BB96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2" w:type="dxa"/>
            <w:noWrap w:val="0"/>
            <w:vAlign w:val="center"/>
          </w:tcPr>
          <w:p w14:paraId="1A028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noWrap w:val="0"/>
            <w:vAlign w:val="center"/>
          </w:tcPr>
          <w:p w14:paraId="06E14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F65A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6D3AE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8" w:type="dxa"/>
            <w:vMerge w:val="continue"/>
            <w:noWrap w:val="0"/>
            <w:vAlign w:val="center"/>
          </w:tcPr>
          <w:p w14:paraId="524D1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  <w:noWrap w:val="0"/>
            <w:vAlign w:val="center"/>
          </w:tcPr>
          <w:p w14:paraId="41163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产出指标</w:t>
            </w:r>
          </w:p>
          <w:p w14:paraId="1737A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0分)</w:t>
            </w:r>
          </w:p>
        </w:tc>
        <w:tc>
          <w:tcPr>
            <w:tcW w:w="1128" w:type="dxa"/>
            <w:vMerge w:val="restart"/>
            <w:noWrap w:val="0"/>
            <w:vAlign w:val="center"/>
          </w:tcPr>
          <w:p w14:paraId="4154D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998" w:type="dxa"/>
            <w:noWrap w:val="0"/>
            <w:vAlign w:val="center"/>
          </w:tcPr>
          <w:p w14:paraId="406E3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3" w:type="dxa"/>
            <w:noWrap w:val="0"/>
            <w:vAlign w:val="center"/>
          </w:tcPr>
          <w:p w14:paraId="458EF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996" w:type="dxa"/>
            <w:noWrap w:val="0"/>
            <w:vAlign w:val="center"/>
          </w:tcPr>
          <w:p w14:paraId="7E8E3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792" w:type="dxa"/>
            <w:noWrap w:val="0"/>
            <w:vAlign w:val="center"/>
          </w:tcPr>
          <w:p w14:paraId="64E4D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660" w:type="dxa"/>
            <w:noWrap w:val="0"/>
            <w:vAlign w:val="center"/>
          </w:tcPr>
          <w:p w14:paraId="16C6A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440" w:type="dxa"/>
            <w:noWrap w:val="0"/>
            <w:vAlign w:val="center"/>
          </w:tcPr>
          <w:p w14:paraId="16056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2BB76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8" w:type="dxa"/>
            <w:vMerge w:val="continue"/>
            <w:noWrap w:val="0"/>
            <w:vAlign w:val="center"/>
          </w:tcPr>
          <w:p w14:paraId="4BE10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 w14:paraId="6DED6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 w14:paraId="1425A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noWrap w:val="0"/>
            <w:vAlign w:val="center"/>
          </w:tcPr>
          <w:p w14:paraId="04DD5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903" w:type="dxa"/>
            <w:noWrap w:val="0"/>
            <w:vAlign w:val="center"/>
          </w:tcPr>
          <w:p w14:paraId="38860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996" w:type="dxa"/>
            <w:noWrap w:val="0"/>
            <w:vAlign w:val="center"/>
          </w:tcPr>
          <w:p w14:paraId="1830D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792" w:type="dxa"/>
            <w:noWrap w:val="0"/>
            <w:vAlign w:val="center"/>
          </w:tcPr>
          <w:p w14:paraId="5A9FA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660" w:type="dxa"/>
            <w:noWrap w:val="0"/>
            <w:vAlign w:val="center"/>
          </w:tcPr>
          <w:p w14:paraId="37026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440" w:type="dxa"/>
            <w:noWrap w:val="0"/>
            <w:vAlign w:val="center"/>
          </w:tcPr>
          <w:p w14:paraId="40B15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60206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8" w:type="dxa"/>
            <w:vMerge w:val="continue"/>
            <w:noWrap w:val="0"/>
            <w:vAlign w:val="center"/>
          </w:tcPr>
          <w:p w14:paraId="24BB4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 w14:paraId="24CE6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noWrap w:val="0"/>
            <w:vAlign w:val="center"/>
          </w:tcPr>
          <w:p w14:paraId="1073A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998" w:type="dxa"/>
            <w:noWrap w:val="0"/>
            <w:vAlign w:val="center"/>
          </w:tcPr>
          <w:p w14:paraId="41257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3" w:type="dxa"/>
            <w:noWrap w:val="0"/>
            <w:vAlign w:val="center"/>
          </w:tcPr>
          <w:p w14:paraId="64D87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996" w:type="dxa"/>
            <w:noWrap w:val="0"/>
            <w:vAlign w:val="center"/>
          </w:tcPr>
          <w:p w14:paraId="38765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792" w:type="dxa"/>
            <w:noWrap w:val="0"/>
            <w:vAlign w:val="center"/>
          </w:tcPr>
          <w:p w14:paraId="5F489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660" w:type="dxa"/>
            <w:noWrap w:val="0"/>
            <w:vAlign w:val="center"/>
          </w:tcPr>
          <w:p w14:paraId="04C5B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440" w:type="dxa"/>
            <w:noWrap w:val="0"/>
            <w:vAlign w:val="center"/>
          </w:tcPr>
          <w:p w14:paraId="2FCF8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05691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8" w:type="dxa"/>
            <w:vMerge w:val="continue"/>
            <w:noWrap w:val="0"/>
            <w:vAlign w:val="center"/>
          </w:tcPr>
          <w:p w14:paraId="7D12C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 w14:paraId="26309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 w14:paraId="2ED5C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noWrap w:val="0"/>
            <w:vAlign w:val="center"/>
          </w:tcPr>
          <w:p w14:paraId="12D54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903" w:type="dxa"/>
            <w:noWrap w:val="0"/>
            <w:vAlign w:val="center"/>
          </w:tcPr>
          <w:p w14:paraId="57E05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996" w:type="dxa"/>
            <w:noWrap w:val="0"/>
            <w:vAlign w:val="center"/>
          </w:tcPr>
          <w:p w14:paraId="3793A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792" w:type="dxa"/>
            <w:noWrap w:val="0"/>
            <w:vAlign w:val="center"/>
          </w:tcPr>
          <w:p w14:paraId="70FAA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660" w:type="dxa"/>
            <w:noWrap w:val="0"/>
            <w:vAlign w:val="center"/>
          </w:tcPr>
          <w:p w14:paraId="319FD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440" w:type="dxa"/>
            <w:noWrap w:val="0"/>
            <w:vAlign w:val="center"/>
          </w:tcPr>
          <w:p w14:paraId="44A16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3FD35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8" w:type="dxa"/>
            <w:vMerge w:val="continue"/>
            <w:noWrap w:val="0"/>
            <w:vAlign w:val="center"/>
          </w:tcPr>
          <w:p w14:paraId="1263C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 w14:paraId="2E7D0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noWrap w:val="0"/>
            <w:vAlign w:val="center"/>
          </w:tcPr>
          <w:p w14:paraId="16189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998" w:type="dxa"/>
            <w:noWrap w:val="0"/>
            <w:vAlign w:val="center"/>
          </w:tcPr>
          <w:p w14:paraId="15224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3" w:type="dxa"/>
            <w:noWrap w:val="0"/>
            <w:vAlign w:val="center"/>
          </w:tcPr>
          <w:p w14:paraId="334B6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996" w:type="dxa"/>
            <w:noWrap w:val="0"/>
            <w:vAlign w:val="center"/>
          </w:tcPr>
          <w:p w14:paraId="3847E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792" w:type="dxa"/>
            <w:noWrap w:val="0"/>
            <w:vAlign w:val="center"/>
          </w:tcPr>
          <w:p w14:paraId="4FE6C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660" w:type="dxa"/>
            <w:noWrap w:val="0"/>
            <w:vAlign w:val="center"/>
          </w:tcPr>
          <w:p w14:paraId="31B44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440" w:type="dxa"/>
            <w:noWrap w:val="0"/>
            <w:vAlign w:val="center"/>
          </w:tcPr>
          <w:p w14:paraId="400F3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6D86B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8" w:type="dxa"/>
            <w:vMerge w:val="continue"/>
            <w:noWrap w:val="0"/>
            <w:vAlign w:val="center"/>
          </w:tcPr>
          <w:p w14:paraId="42ED9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 w14:paraId="29A98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 w14:paraId="50037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noWrap w:val="0"/>
            <w:vAlign w:val="center"/>
          </w:tcPr>
          <w:p w14:paraId="0AC6E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903" w:type="dxa"/>
            <w:noWrap w:val="0"/>
            <w:vAlign w:val="center"/>
          </w:tcPr>
          <w:p w14:paraId="11B7A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996" w:type="dxa"/>
            <w:noWrap w:val="0"/>
            <w:vAlign w:val="center"/>
          </w:tcPr>
          <w:p w14:paraId="50CC2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792" w:type="dxa"/>
            <w:noWrap w:val="0"/>
            <w:vAlign w:val="center"/>
          </w:tcPr>
          <w:p w14:paraId="0AD43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660" w:type="dxa"/>
            <w:noWrap w:val="0"/>
            <w:vAlign w:val="center"/>
          </w:tcPr>
          <w:p w14:paraId="585CD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440" w:type="dxa"/>
            <w:noWrap w:val="0"/>
            <w:vAlign w:val="center"/>
          </w:tcPr>
          <w:p w14:paraId="51179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23524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8" w:type="dxa"/>
            <w:vMerge w:val="continue"/>
            <w:noWrap w:val="0"/>
            <w:vAlign w:val="center"/>
          </w:tcPr>
          <w:p w14:paraId="02F28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  <w:noWrap w:val="0"/>
            <w:vAlign w:val="center"/>
          </w:tcPr>
          <w:p w14:paraId="4D309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效益指标</w:t>
            </w:r>
          </w:p>
          <w:p w14:paraId="16885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1128" w:type="dxa"/>
            <w:vMerge w:val="restart"/>
            <w:noWrap w:val="0"/>
            <w:vAlign w:val="center"/>
          </w:tcPr>
          <w:p w14:paraId="5A3E1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998" w:type="dxa"/>
            <w:noWrap w:val="0"/>
            <w:vAlign w:val="center"/>
          </w:tcPr>
          <w:p w14:paraId="42AC8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3" w:type="dxa"/>
            <w:noWrap w:val="0"/>
            <w:vAlign w:val="center"/>
          </w:tcPr>
          <w:p w14:paraId="7E83E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996" w:type="dxa"/>
            <w:noWrap w:val="0"/>
            <w:vAlign w:val="center"/>
          </w:tcPr>
          <w:p w14:paraId="574AF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792" w:type="dxa"/>
            <w:noWrap w:val="0"/>
            <w:vAlign w:val="center"/>
          </w:tcPr>
          <w:p w14:paraId="422BA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660" w:type="dxa"/>
            <w:noWrap w:val="0"/>
            <w:vAlign w:val="center"/>
          </w:tcPr>
          <w:p w14:paraId="6AB02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440" w:type="dxa"/>
            <w:noWrap w:val="0"/>
            <w:vAlign w:val="center"/>
          </w:tcPr>
          <w:p w14:paraId="5E857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30BC4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8" w:type="dxa"/>
            <w:vMerge w:val="continue"/>
            <w:noWrap w:val="0"/>
            <w:vAlign w:val="center"/>
          </w:tcPr>
          <w:p w14:paraId="31B1A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 w14:paraId="37B51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 w14:paraId="12452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noWrap w:val="0"/>
            <w:vAlign w:val="center"/>
          </w:tcPr>
          <w:p w14:paraId="5E904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903" w:type="dxa"/>
            <w:noWrap w:val="0"/>
            <w:vAlign w:val="center"/>
          </w:tcPr>
          <w:p w14:paraId="38C72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996" w:type="dxa"/>
            <w:noWrap w:val="0"/>
            <w:vAlign w:val="center"/>
          </w:tcPr>
          <w:p w14:paraId="2F8BB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792" w:type="dxa"/>
            <w:noWrap w:val="0"/>
            <w:vAlign w:val="center"/>
          </w:tcPr>
          <w:p w14:paraId="4C199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660" w:type="dxa"/>
            <w:noWrap w:val="0"/>
            <w:vAlign w:val="center"/>
          </w:tcPr>
          <w:p w14:paraId="29278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440" w:type="dxa"/>
            <w:noWrap w:val="0"/>
            <w:vAlign w:val="center"/>
          </w:tcPr>
          <w:p w14:paraId="61BBD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4797B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8" w:type="dxa"/>
            <w:vMerge w:val="continue"/>
            <w:noWrap w:val="0"/>
            <w:vAlign w:val="center"/>
          </w:tcPr>
          <w:p w14:paraId="0E8DB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 w14:paraId="0EE71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noWrap w:val="0"/>
            <w:vAlign w:val="center"/>
          </w:tcPr>
          <w:p w14:paraId="03C63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998" w:type="dxa"/>
            <w:noWrap w:val="0"/>
            <w:vAlign w:val="center"/>
          </w:tcPr>
          <w:p w14:paraId="2253F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3" w:type="dxa"/>
            <w:noWrap w:val="0"/>
            <w:vAlign w:val="center"/>
          </w:tcPr>
          <w:p w14:paraId="7B9F8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996" w:type="dxa"/>
            <w:noWrap w:val="0"/>
            <w:vAlign w:val="center"/>
          </w:tcPr>
          <w:p w14:paraId="46A89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792" w:type="dxa"/>
            <w:noWrap w:val="0"/>
            <w:vAlign w:val="center"/>
          </w:tcPr>
          <w:p w14:paraId="19327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660" w:type="dxa"/>
            <w:noWrap w:val="0"/>
            <w:vAlign w:val="center"/>
          </w:tcPr>
          <w:p w14:paraId="33339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440" w:type="dxa"/>
            <w:noWrap w:val="0"/>
            <w:vAlign w:val="center"/>
          </w:tcPr>
          <w:p w14:paraId="5DA54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2CDBD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8" w:type="dxa"/>
            <w:vMerge w:val="continue"/>
            <w:noWrap w:val="0"/>
            <w:vAlign w:val="center"/>
          </w:tcPr>
          <w:p w14:paraId="6B598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 w14:paraId="7E1FB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 w14:paraId="5F2EA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noWrap w:val="0"/>
            <w:vAlign w:val="center"/>
          </w:tcPr>
          <w:p w14:paraId="1636E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903" w:type="dxa"/>
            <w:noWrap w:val="0"/>
            <w:vAlign w:val="center"/>
          </w:tcPr>
          <w:p w14:paraId="4F88C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996" w:type="dxa"/>
            <w:noWrap w:val="0"/>
            <w:vAlign w:val="center"/>
          </w:tcPr>
          <w:p w14:paraId="52B9C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792" w:type="dxa"/>
            <w:noWrap w:val="0"/>
            <w:vAlign w:val="center"/>
          </w:tcPr>
          <w:p w14:paraId="581B7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660" w:type="dxa"/>
            <w:noWrap w:val="0"/>
            <w:vAlign w:val="center"/>
          </w:tcPr>
          <w:p w14:paraId="5A352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440" w:type="dxa"/>
            <w:noWrap w:val="0"/>
            <w:vAlign w:val="center"/>
          </w:tcPr>
          <w:p w14:paraId="2CD55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1DC7A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8" w:type="dxa"/>
            <w:vMerge w:val="continue"/>
            <w:noWrap w:val="0"/>
            <w:vAlign w:val="center"/>
          </w:tcPr>
          <w:p w14:paraId="5A09E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 w14:paraId="03EDE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noWrap w:val="0"/>
            <w:vAlign w:val="center"/>
          </w:tcPr>
          <w:p w14:paraId="21DA9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998" w:type="dxa"/>
            <w:noWrap w:val="0"/>
            <w:vAlign w:val="center"/>
          </w:tcPr>
          <w:p w14:paraId="47B9A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3" w:type="dxa"/>
            <w:noWrap w:val="0"/>
            <w:vAlign w:val="center"/>
          </w:tcPr>
          <w:p w14:paraId="28DE9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996" w:type="dxa"/>
            <w:noWrap w:val="0"/>
            <w:vAlign w:val="center"/>
          </w:tcPr>
          <w:p w14:paraId="2CC4A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792" w:type="dxa"/>
            <w:noWrap w:val="0"/>
            <w:vAlign w:val="center"/>
          </w:tcPr>
          <w:p w14:paraId="756D3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660" w:type="dxa"/>
            <w:noWrap w:val="0"/>
            <w:vAlign w:val="center"/>
          </w:tcPr>
          <w:p w14:paraId="0F6A9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440" w:type="dxa"/>
            <w:noWrap w:val="0"/>
            <w:vAlign w:val="center"/>
          </w:tcPr>
          <w:p w14:paraId="7A673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7478E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8" w:type="dxa"/>
            <w:vMerge w:val="continue"/>
            <w:noWrap w:val="0"/>
            <w:vAlign w:val="center"/>
          </w:tcPr>
          <w:p w14:paraId="5B53C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 w14:paraId="6001A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 w14:paraId="7B33E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noWrap w:val="0"/>
            <w:vAlign w:val="center"/>
          </w:tcPr>
          <w:p w14:paraId="2CE17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903" w:type="dxa"/>
            <w:noWrap w:val="0"/>
            <w:vAlign w:val="center"/>
          </w:tcPr>
          <w:p w14:paraId="48E4D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996" w:type="dxa"/>
            <w:noWrap w:val="0"/>
            <w:vAlign w:val="center"/>
          </w:tcPr>
          <w:p w14:paraId="6602E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792" w:type="dxa"/>
            <w:noWrap w:val="0"/>
            <w:vAlign w:val="center"/>
          </w:tcPr>
          <w:p w14:paraId="7F23D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660" w:type="dxa"/>
            <w:noWrap w:val="0"/>
            <w:vAlign w:val="center"/>
          </w:tcPr>
          <w:p w14:paraId="113B6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440" w:type="dxa"/>
            <w:noWrap w:val="0"/>
            <w:vAlign w:val="center"/>
          </w:tcPr>
          <w:p w14:paraId="13798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39E71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8" w:type="dxa"/>
            <w:vMerge w:val="continue"/>
            <w:noWrap w:val="0"/>
            <w:vAlign w:val="center"/>
          </w:tcPr>
          <w:p w14:paraId="4092A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 w14:paraId="2CD5E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noWrap w:val="0"/>
            <w:vAlign w:val="center"/>
          </w:tcPr>
          <w:p w14:paraId="337E7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998" w:type="dxa"/>
            <w:noWrap w:val="0"/>
            <w:vAlign w:val="center"/>
          </w:tcPr>
          <w:p w14:paraId="1186B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3" w:type="dxa"/>
            <w:noWrap w:val="0"/>
            <w:vAlign w:val="center"/>
          </w:tcPr>
          <w:p w14:paraId="0E1A9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996" w:type="dxa"/>
            <w:noWrap w:val="0"/>
            <w:vAlign w:val="center"/>
          </w:tcPr>
          <w:p w14:paraId="61200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792" w:type="dxa"/>
            <w:noWrap w:val="0"/>
            <w:vAlign w:val="center"/>
          </w:tcPr>
          <w:p w14:paraId="0506C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660" w:type="dxa"/>
            <w:noWrap w:val="0"/>
            <w:vAlign w:val="center"/>
          </w:tcPr>
          <w:p w14:paraId="5D2C8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440" w:type="dxa"/>
            <w:noWrap w:val="0"/>
            <w:vAlign w:val="center"/>
          </w:tcPr>
          <w:p w14:paraId="32A31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06017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8" w:type="dxa"/>
            <w:vMerge w:val="continue"/>
            <w:noWrap w:val="0"/>
            <w:vAlign w:val="center"/>
          </w:tcPr>
          <w:p w14:paraId="6609D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 w14:paraId="07302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 w14:paraId="31495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noWrap w:val="0"/>
            <w:vAlign w:val="center"/>
          </w:tcPr>
          <w:p w14:paraId="28370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903" w:type="dxa"/>
            <w:noWrap w:val="0"/>
            <w:vAlign w:val="center"/>
          </w:tcPr>
          <w:p w14:paraId="16ED6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996" w:type="dxa"/>
            <w:noWrap w:val="0"/>
            <w:vAlign w:val="center"/>
          </w:tcPr>
          <w:p w14:paraId="5AB6A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792" w:type="dxa"/>
            <w:noWrap w:val="0"/>
            <w:vAlign w:val="center"/>
          </w:tcPr>
          <w:p w14:paraId="59680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660" w:type="dxa"/>
            <w:noWrap w:val="0"/>
            <w:vAlign w:val="center"/>
          </w:tcPr>
          <w:p w14:paraId="2FAFF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440" w:type="dxa"/>
            <w:noWrap w:val="0"/>
            <w:vAlign w:val="center"/>
          </w:tcPr>
          <w:p w14:paraId="5218C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165FC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8" w:type="dxa"/>
            <w:vMerge w:val="continue"/>
            <w:noWrap w:val="0"/>
            <w:vAlign w:val="center"/>
          </w:tcPr>
          <w:p w14:paraId="64259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  <w:noWrap w:val="0"/>
            <w:vAlign w:val="center"/>
          </w:tcPr>
          <w:p w14:paraId="1DA3E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满意度</w:t>
            </w:r>
          </w:p>
          <w:p w14:paraId="0B8E4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  <w:p w14:paraId="73D21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（10分）</w:t>
            </w:r>
          </w:p>
        </w:tc>
        <w:tc>
          <w:tcPr>
            <w:tcW w:w="1128" w:type="dxa"/>
            <w:vMerge w:val="restart"/>
            <w:noWrap w:val="0"/>
            <w:vAlign w:val="center"/>
          </w:tcPr>
          <w:p w14:paraId="211F5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998" w:type="dxa"/>
            <w:noWrap w:val="0"/>
            <w:vAlign w:val="center"/>
          </w:tcPr>
          <w:p w14:paraId="06567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3" w:type="dxa"/>
            <w:noWrap w:val="0"/>
            <w:vAlign w:val="center"/>
          </w:tcPr>
          <w:p w14:paraId="3EFF1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996" w:type="dxa"/>
            <w:noWrap w:val="0"/>
            <w:vAlign w:val="center"/>
          </w:tcPr>
          <w:p w14:paraId="7B8B1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792" w:type="dxa"/>
            <w:noWrap w:val="0"/>
            <w:vAlign w:val="center"/>
          </w:tcPr>
          <w:p w14:paraId="32F9C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660" w:type="dxa"/>
            <w:noWrap w:val="0"/>
            <w:vAlign w:val="center"/>
          </w:tcPr>
          <w:p w14:paraId="7DC11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440" w:type="dxa"/>
            <w:noWrap w:val="0"/>
            <w:vAlign w:val="center"/>
          </w:tcPr>
          <w:p w14:paraId="3046E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4C72E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8" w:type="dxa"/>
            <w:vMerge w:val="continue"/>
            <w:noWrap w:val="0"/>
            <w:vAlign w:val="center"/>
          </w:tcPr>
          <w:p w14:paraId="112CD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 w14:paraId="6FCD5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 w14:paraId="34116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noWrap w:val="0"/>
            <w:vAlign w:val="center"/>
          </w:tcPr>
          <w:p w14:paraId="44A0F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903" w:type="dxa"/>
            <w:noWrap w:val="0"/>
            <w:vAlign w:val="center"/>
          </w:tcPr>
          <w:p w14:paraId="26B1E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996" w:type="dxa"/>
            <w:noWrap w:val="0"/>
            <w:vAlign w:val="center"/>
          </w:tcPr>
          <w:p w14:paraId="13D56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792" w:type="dxa"/>
            <w:noWrap w:val="0"/>
            <w:vAlign w:val="center"/>
          </w:tcPr>
          <w:p w14:paraId="2912E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660" w:type="dxa"/>
            <w:noWrap w:val="0"/>
            <w:vAlign w:val="center"/>
          </w:tcPr>
          <w:p w14:paraId="46400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440" w:type="dxa"/>
            <w:noWrap w:val="0"/>
            <w:vAlign w:val="center"/>
          </w:tcPr>
          <w:p w14:paraId="05FCD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0F0DA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70" w:type="dxa"/>
            <w:gridSpan w:val="6"/>
            <w:noWrap w:val="0"/>
            <w:vAlign w:val="center"/>
          </w:tcPr>
          <w:p w14:paraId="3A930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792" w:type="dxa"/>
            <w:noWrap w:val="0"/>
            <w:vAlign w:val="center"/>
          </w:tcPr>
          <w:p w14:paraId="6CF07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660" w:type="dxa"/>
            <w:noWrap w:val="0"/>
            <w:vAlign w:val="center"/>
          </w:tcPr>
          <w:p w14:paraId="65C18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440" w:type="dxa"/>
            <w:noWrap w:val="0"/>
            <w:vAlign w:val="center"/>
          </w:tcPr>
          <w:p w14:paraId="27FB1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</w:tbl>
    <w:p w14:paraId="0AF7B71A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填表人：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            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 填报日期：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            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 联系电话：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</w:t>
      </w:r>
    </w:p>
    <w:p w14:paraId="7A94AE38">
      <w:pPr>
        <w:rPr>
          <w:rFonts w:hint="default"/>
          <w:lang w:val="en-US" w:eastAsia="zh-CN"/>
        </w:rPr>
      </w:pPr>
    </w:p>
    <w:sectPr>
      <w:pgSz w:w="11906" w:h="16838"/>
      <w:pgMar w:top="2098" w:right="1800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854C67-2311-4666-919A-66BFF1CCA7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66B11C2-F218-472D-BF02-5FA237DD0FF9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0DFF554-3BB8-4FB5-8C06-9E31F6020EE5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018C1D5-7DCA-455A-8ECF-16BE116545B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06A6132-0A8A-46F9-BD3E-E7AE121E275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04436447-B58C-4DEF-9E89-6C8541B69AD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40380CD5-72ED-45BD-9005-9BF4B35A958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39F9BDD9-D276-475E-A932-74F4C4CB6C87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9" w:fontKey="{1BC2BABE-797D-4177-9B71-7C36F4FDBE4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3657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09000C">
                          <w:pPr>
                            <w:pStyle w:val="4"/>
                          </w:pP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09000C">
                    <w:pPr>
                      <w:pStyle w:val="4"/>
                    </w:pP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DNmZGY5ODE4YTVlYjYxZjc0MjRkNGFmZDRkY2UifQ=="/>
    <w:docVar w:name="KSO_WPS_MARK_KEY" w:val="9920a277-c0c3-43b4-93d3-1636fe398e0b"/>
  </w:docVars>
  <w:rsids>
    <w:rsidRoot w:val="753C4E9B"/>
    <w:rsid w:val="046A73C6"/>
    <w:rsid w:val="05E95AA6"/>
    <w:rsid w:val="0C180A78"/>
    <w:rsid w:val="0CAF7D6D"/>
    <w:rsid w:val="0D276746"/>
    <w:rsid w:val="0D464D9C"/>
    <w:rsid w:val="0DD52794"/>
    <w:rsid w:val="0E956870"/>
    <w:rsid w:val="10C666A5"/>
    <w:rsid w:val="1223366A"/>
    <w:rsid w:val="143877FD"/>
    <w:rsid w:val="17C820DA"/>
    <w:rsid w:val="19E805B2"/>
    <w:rsid w:val="22FE234B"/>
    <w:rsid w:val="277E6F02"/>
    <w:rsid w:val="29990575"/>
    <w:rsid w:val="2AF6742D"/>
    <w:rsid w:val="2DFF6DBF"/>
    <w:rsid w:val="2E833798"/>
    <w:rsid w:val="312A2265"/>
    <w:rsid w:val="36FC0F5D"/>
    <w:rsid w:val="375773F8"/>
    <w:rsid w:val="38CC5315"/>
    <w:rsid w:val="393E32BB"/>
    <w:rsid w:val="419B2857"/>
    <w:rsid w:val="41D71DA8"/>
    <w:rsid w:val="45D249F5"/>
    <w:rsid w:val="4C6611ED"/>
    <w:rsid w:val="552A0475"/>
    <w:rsid w:val="578D10CB"/>
    <w:rsid w:val="5A5915AC"/>
    <w:rsid w:val="6A12486A"/>
    <w:rsid w:val="753C4E9B"/>
    <w:rsid w:val="77CA616D"/>
    <w:rsid w:val="781113A7"/>
    <w:rsid w:val="791E6510"/>
    <w:rsid w:val="7C8D4A41"/>
    <w:rsid w:val="7C90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Ascii" w:hAnsiTheme="majorAscii" w:cstheme="majorBidi"/>
      <w:bCs/>
      <w:sz w:val="32"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unhideWhenUsed/>
    <w:qFormat/>
    <w:uiPriority w:val="0"/>
    <w:pPr>
      <w:spacing w:beforeLines="0" w:afterLines="0"/>
      <w:ind w:firstLine="640" w:firstLineChars="200"/>
    </w:pPr>
    <w:rPr>
      <w:rFonts w:hint="default"/>
      <w:sz w:val="3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autoRedefine/>
    <w:unhideWhenUsed/>
    <w:qFormat/>
    <w:uiPriority w:val="99"/>
    <w:pPr>
      <w:spacing w:beforeLines="0" w:afterLines="0"/>
      <w:ind w:firstLine="420"/>
    </w:pPr>
    <w:rPr>
      <w:rFonts w:hint="default"/>
      <w:sz w:val="32"/>
    </w:rPr>
  </w:style>
  <w:style w:type="paragraph" w:customStyle="1" w:styleId="10">
    <w:name w:val="标题1"/>
    <w:basedOn w:val="2"/>
    <w:autoRedefine/>
    <w:qFormat/>
    <w:uiPriority w:val="0"/>
    <w:rPr>
      <w:rFonts w:eastAsia="黑体"/>
    </w:rPr>
  </w:style>
  <w:style w:type="paragraph" w:customStyle="1" w:styleId="11">
    <w:name w:val="首行缩进"/>
    <w:basedOn w:val="1"/>
    <w:autoRedefine/>
    <w:qFormat/>
    <w:uiPriority w:val="0"/>
    <w:pPr>
      <w:ind w:firstLine="480" w:firstLineChars="200"/>
    </w:pPr>
    <w:rPr>
      <w:lang w:val="zh-CN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1085</Words>
  <Characters>1112</Characters>
  <Lines>0</Lines>
  <Paragraphs>0</Paragraphs>
  <TotalTime>11</TotalTime>
  <ScaleCrop>false</ScaleCrop>
  <LinksUpToDate>false</LinksUpToDate>
  <CharactersWithSpaces>1449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2024-02-22T02:03:00Z</dcterms:created>
  <dc:creator>1402836399</dc:creator>
  <cp:lastModifiedBy>Halo</cp:lastModifiedBy>
  <cp:lastPrinted>2024-02-26T03:24:00Z</cp:lastPrinted>
  <dcterms:modified xsi:type="dcterms:W3CDTF">2025-05-28T13:03:12Z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4B545E2748234224AA7888E0D1AE4147_13</vt:lpwstr>
  </property>
  <property fmtid="{D5CDD505-2E9C-101B-9397-08002B2CF9AE}" pid="4" name="KSOTemplateDocerSaveRecord">
    <vt:lpwstr>eyJoZGlkIjoiYWQ4NmQ3YmMyOTliM2NiNjBkMTEwOTkyYjE4Yzc4MDkiLCJ1c2VySWQiOiI5MzEyNTI0MDgifQ==</vt:lpwstr>
  </property>
</Properties>
</file>