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1000" w:lineRule="exact"/>
        <w:jc w:val="center"/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届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  <w:lang w:eastAsia="zh-CN"/>
        </w:rPr>
        <w:t>辰溪县县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长质量奖</w:t>
      </w:r>
    </w:p>
    <w:p>
      <w:pPr>
        <w:spacing w:line="1000" w:lineRule="exact"/>
        <w:jc w:val="center"/>
        <w:rPr>
          <w:rFonts w:hint="eastAsia" w:ascii="黑体" w:hAnsi="黑体" w:eastAsia="黑体" w:cs="黑体"/>
          <w:b/>
          <w:bCs/>
          <w:color w:val="00000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  <w:lang w:eastAsia="zh-CN"/>
        </w:rPr>
        <w:t>个人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）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  <w:lang w:eastAsia="zh-CN"/>
        </w:rPr>
        <w:t>申报表</w:t>
      </w:r>
    </w:p>
    <w:p>
      <w:pPr>
        <w:spacing w:line="594" w:lineRule="exact"/>
        <w:rPr>
          <w:rFonts w:hint="eastAsia" w:ascii="Calibri" w:hAnsi="Calibri"/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</w:p>
    <w:p>
      <w:pPr>
        <w:spacing w:line="594" w:lineRule="exac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</w:p>
    <w:p>
      <w:pPr>
        <w:spacing w:line="594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</w:rPr>
        <w:t xml:space="preserve"> </w:t>
      </w:r>
    </w:p>
    <w:p>
      <w:pPr>
        <w:spacing w:line="594" w:lineRule="exact"/>
        <w:ind w:firstLine="1131" w:firstLineChars="314"/>
        <w:rPr>
          <w:b/>
          <w:bCs/>
          <w:color w:val="000000"/>
        </w:rPr>
      </w:pPr>
      <w:r>
        <w:rPr>
          <w:rFonts w:ascii="方正楷体_GBK" w:eastAsia="方正楷体_GBK"/>
          <w:b/>
          <w:bCs/>
          <w:color w:val="000000"/>
          <w:sz w:val="36"/>
          <w:szCs w:val="36"/>
        </w:rPr>
        <w:t>申报</w:t>
      </w:r>
      <w:r>
        <w:rPr>
          <w:rFonts w:hint="eastAsia" w:ascii="方正楷体_GBK" w:eastAsia="方正楷体_GBK"/>
          <w:b/>
          <w:bCs/>
          <w:color w:val="000000"/>
          <w:sz w:val="36"/>
          <w:szCs w:val="36"/>
          <w:lang w:eastAsia="zh-CN"/>
        </w:rPr>
        <w:t>人姓名</w:t>
      </w:r>
      <w:r>
        <w:rPr>
          <w:rFonts w:hint="eastAsia" w:ascii="楷体" w:hAnsi="楷体" w:eastAsia="楷体"/>
          <w:color w:val="000000"/>
          <w:sz w:val="36"/>
          <w:szCs w:val="36"/>
        </w:rPr>
        <w:t>：</w:t>
      </w:r>
    </w:p>
    <w:p>
      <w:pPr>
        <w:spacing w:line="594" w:lineRule="exact"/>
        <w:ind w:firstLine="662" w:firstLineChars="314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spacing w:line="594" w:lineRule="exact"/>
        <w:ind w:firstLine="1131" w:firstLineChars="314"/>
        <w:rPr>
          <w:rFonts w:hint="eastAsia" w:ascii="方正楷体_GBK" w:eastAsia="方正楷体_GBK"/>
          <w:b/>
          <w:bCs/>
          <w:color w:val="000000"/>
          <w:sz w:val="36"/>
          <w:szCs w:val="36"/>
          <w:lang w:eastAsia="zh-CN"/>
        </w:rPr>
      </w:pPr>
      <w:r>
        <w:rPr>
          <w:rFonts w:ascii="方正楷体_GBK" w:eastAsia="方正楷体_GBK"/>
          <w:b/>
          <w:bCs/>
          <w:color w:val="000000"/>
          <w:sz w:val="36"/>
          <w:szCs w:val="36"/>
        </w:rPr>
        <w:t>所</w:t>
      </w:r>
      <w:r>
        <w:rPr>
          <w:rFonts w:hint="eastAsia" w:ascii="方正楷体_GBK" w:eastAsia="方正楷体_GBK"/>
          <w:b/>
          <w:bCs/>
          <w:color w:val="000000"/>
          <w:sz w:val="36"/>
          <w:szCs w:val="36"/>
          <w:lang w:eastAsia="zh-CN"/>
        </w:rPr>
        <w:t>在单位（盖章）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：</w:t>
      </w:r>
    </w:p>
    <w:p>
      <w:pPr>
        <w:spacing w:line="594" w:lineRule="exact"/>
        <w:ind w:firstLine="1131" w:firstLineChars="314"/>
        <w:rPr>
          <w:rFonts w:hint="eastAsia" w:eastAsia="方正楷体_GBK"/>
          <w:b/>
          <w:bCs/>
          <w:color w:val="000000"/>
          <w:sz w:val="36"/>
          <w:szCs w:val="36"/>
          <w:u w:val="single"/>
        </w:rPr>
      </w:pPr>
    </w:p>
    <w:p>
      <w:pPr>
        <w:spacing w:line="594" w:lineRule="exact"/>
        <w:ind w:firstLine="1131" w:firstLineChars="314"/>
        <w:rPr>
          <w:rFonts w:hint="eastAsia" w:ascii="方正楷体_GBK" w:eastAsia="方正楷体_GBK"/>
          <w:b/>
          <w:bCs/>
          <w:color w:val="000000"/>
          <w:sz w:val="36"/>
          <w:szCs w:val="36"/>
        </w:rPr>
      </w:pPr>
      <w:r>
        <w:rPr>
          <w:rFonts w:hint="eastAsia" w:ascii="方正楷体_GBK" w:eastAsia="方正楷体_GBK"/>
          <w:b/>
          <w:bCs/>
          <w:color w:val="000000"/>
          <w:sz w:val="36"/>
          <w:szCs w:val="36"/>
          <w:lang w:eastAsia="zh-CN"/>
        </w:rPr>
        <w:t>所在地区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：</w:t>
      </w:r>
    </w:p>
    <w:p>
      <w:pPr>
        <w:spacing w:line="594" w:lineRule="exact"/>
        <w:ind w:firstLine="1131" w:firstLineChars="314"/>
        <w:rPr>
          <w:rFonts w:hint="eastAsia" w:eastAsia="方正楷体_GBK"/>
          <w:b/>
          <w:bCs/>
          <w:color w:val="000000"/>
          <w:sz w:val="36"/>
          <w:szCs w:val="36"/>
          <w:u w:val="single"/>
        </w:rPr>
      </w:pP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ascii="方正楷体_GBK" w:eastAsia="方正楷体_GBK"/>
          <w:b/>
          <w:bCs/>
          <w:color w:val="000000"/>
          <w:sz w:val="36"/>
          <w:szCs w:val="36"/>
        </w:rPr>
        <w:t>申报日期：</w:t>
      </w:r>
      <w:r>
        <w:rPr>
          <w:rFonts w:hint="eastAsia" w:eastAsia="方正楷体_GBK"/>
          <w:b/>
          <w:bCs/>
          <w:color w:val="000000"/>
          <w:sz w:val="36"/>
          <w:szCs w:val="36"/>
        </w:rPr>
        <w:t xml:space="preserve">    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年</w:t>
      </w:r>
      <w:r>
        <w:rPr>
          <w:rFonts w:hint="eastAsia" w:eastAsia="方正楷体_GBK"/>
          <w:b/>
          <w:bCs/>
          <w:color w:val="000000"/>
          <w:sz w:val="36"/>
          <w:szCs w:val="36"/>
        </w:rPr>
        <w:t xml:space="preserve">   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月</w:t>
      </w:r>
      <w:r>
        <w:rPr>
          <w:rFonts w:hint="eastAsia" w:eastAsia="方正楷体_GBK"/>
          <w:b/>
          <w:bCs/>
          <w:color w:val="000000"/>
          <w:sz w:val="36"/>
          <w:szCs w:val="36"/>
        </w:rPr>
        <w:t xml:space="preserve">   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日</w:t>
      </w:r>
    </w:p>
    <w:p>
      <w:pPr>
        <w:spacing w:line="594" w:lineRule="exact"/>
        <w:ind w:firstLine="659" w:firstLineChars="314"/>
        <w:rPr>
          <w:rFonts w:ascii="Calibri"/>
          <w:color w:val="000000"/>
          <w:szCs w:val="21"/>
        </w:rPr>
      </w:pPr>
      <w:r>
        <w:rPr>
          <w:color w:val="000000"/>
        </w:rPr>
        <w:t xml:space="preserve"> </w:t>
      </w:r>
    </w:p>
    <w:p>
      <w:pPr>
        <w:spacing w:line="594" w:lineRule="exact"/>
        <w:jc w:val="center"/>
        <w:rPr>
          <w:rFonts w:ascii="仿宋" w:hAnsi="仿宋" w:eastAsia="仿宋"/>
          <w:b/>
          <w:bCs/>
          <w:color w:val="000000"/>
        </w:rPr>
      </w:pPr>
      <w:r>
        <w:rPr>
          <w:rFonts w:hint="eastAsia" w:ascii="仿宋" w:hAnsi="仿宋" w:eastAsia="仿宋"/>
          <w:b/>
          <w:bCs/>
          <w:color w:val="000000"/>
        </w:rPr>
        <w:t xml:space="preserve"> </w:t>
      </w:r>
    </w:p>
    <w:p>
      <w:pPr>
        <w:spacing w:line="594" w:lineRule="exact"/>
        <w:jc w:val="center"/>
        <w:rPr>
          <w:rFonts w:hint="eastAsia" w:ascii="仿宋" w:hAnsi="仿宋" w:eastAsia="仿宋"/>
          <w:b/>
          <w:bCs/>
          <w:color w:val="000000"/>
        </w:rPr>
      </w:pPr>
      <w:r>
        <w:rPr>
          <w:rFonts w:hint="eastAsia" w:ascii="仿宋" w:hAnsi="仿宋" w:eastAsia="仿宋"/>
          <w:b/>
          <w:bCs/>
          <w:color w:val="000000"/>
        </w:rPr>
        <w:t xml:space="preserve"> </w:t>
      </w:r>
    </w:p>
    <w:p>
      <w:pPr>
        <w:spacing w:line="594" w:lineRule="exact"/>
        <w:jc w:val="center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</w:rPr>
        <w:t xml:space="preserve"> </w:t>
      </w:r>
      <w:r>
        <w:rPr>
          <w:rFonts w:hint="eastAsia" w:ascii="方正楷体_GBK" w:eastAsia="方正楷体_GBK"/>
          <w:color w:val="000000"/>
          <w:sz w:val="32"/>
          <w:szCs w:val="32"/>
          <w:lang w:eastAsia="zh-CN"/>
        </w:rPr>
        <w:t>辰溪县</w:t>
      </w:r>
      <w:r>
        <w:rPr>
          <w:rFonts w:hint="eastAsia" w:ascii="方正楷体_GBK" w:eastAsia="方正楷体_GBK"/>
          <w:color w:val="000000"/>
          <w:sz w:val="32"/>
          <w:szCs w:val="32"/>
        </w:rPr>
        <w:t>质量强</w:t>
      </w:r>
      <w:r>
        <w:rPr>
          <w:rFonts w:hint="eastAsia" w:ascii="方正楷体_GBK" w:eastAsia="方正楷体_GBK"/>
          <w:color w:val="000000"/>
          <w:sz w:val="32"/>
          <w:szCs w:val="32"/>
          <w:lang w:eastAsia="zh-CN"/>
        </w:rPr>
        <w:t>县</w:t>
      </w:r>
      <w:r>
        <w:rPr>
          <w:rFonts w:hint="eastAsia" w:ascii="方正楷体_GBK" w:eastAsia="方正楷体_GBK"/>
          <w:color w:val="000000"/>
          <w:sz w:val="32"/>
          <w:szCs w:val="32"/>
        </w:rPr>
        <w:t>领导小组办公室印制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填 报 说 明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辰溪</w:t>
      </w:r>
      <w:r>
        <w:rPr>
          <w:rFonts w:hint="eastAsia" w:ascii="仿宋" w:hAnsi="仿宋" w:eastAsia="仿宋" w:cs="仿宋"/>
          <w:sz w:val="32"/>
          <w:szCs w:val="32"/>
        </w:rPr>
        <w:t>县县长质量奖（个人）申报表及证实性材料必须真实、准确，不涉及国家秘密，数字及各类符号应填写正确、清楚、完整。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2．申报表封面应由所在单位加盖公章；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证实性材料包括个人身份证明文件；学历/学位证书；职称证书；主要成绩与突出贡献证实性材料；代表性成果证实性材料；个人获得的国家、省部、市厅、县级以上质量荣誉证实性材料；申报人认为有必要提供的其他证实性材料。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申报表及证实性材料应采用普通A4纸双面印刷，软封面装订成一册、字体为宋体四号。需提供申报材料纸质版一式三份，同时，还应提供一套完整的PDF电子文档及2寸彩色证件照一张。电子文档命名为“单位名称+个人姓名+申报材料”，电子文档及照片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776877450</w:t>
      </w:r>
      <w:r>
        <w:rPr>
          <w:rFonts w:hint="eastAsia" w:ascii="仿宋" w:hAnsi="仿宋" w:eastAsia="仿宋" w:cs="仿宋"/>
          <w:sz w:val="32"/>
          <w:szCs w:val="32"/>
        </w:rPr>
        <w:t>@qq.com。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本申报表电子版可从http://www.chenxi.gov.cn/（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辰溪</w:t>
      </w:r>
      <w:r>
        <w:rPr>
          <w:rFonts w:hint="eastAsia" w:ascii="仿宋" w:hAnsi="仿宋" w:eastAsia="仿宋" w:cs="仿宋"/>
          <w:sz w:val="32"/>
          <w:szCs w:val="32"/>
        </w:rPr>
        <w:t>县人民政府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官方</w:t>
      </w:r>
      <w:r>
        <w:rPr>
          <w:rFonts w:hint="eastAsia" w:ascii="仿宋" w:hAnsi="仿宋" w:eastAsia="仿宋" w:cs="仿宋"/>
          <w:sz w:val="32"/>
          <w:szCs w:val="32"/>
        </w:rPr>
        <w:t>网站）下载。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承 诺 书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一、近5年内无违反法律法规的行为，无违反政治纪律、廉政纪律等问题。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二、本人已充分了解“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辰溪</w:t>
      </w:r>
      <w:r>
        <w:rPr>
          <w:rFonts w:hint="eastAsia" w:ascii="仿宋" w:hAnsi="仿宋" w:eastAsia="仿宋" w:cs="仿宋"/>
          <w:sz w:val="32"/>
          <w:szCs w:val="32"/>
        </w:rPr>
        <w:t>县县长质量奖”相关的管理制度、评审程序、规范要求，并严格遵守；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三、所提交申报材料真实、准确、有效，并愿意承担相应责任；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四、获得“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辰溪</w:t>
      </w:r>
      <w:r>
        <w:rPr>
          <w:rFonts w:hint="eastAsia" w:ascii="仿宋" w:hAnsi="仿宋" w:eastAsia="仿宋" w:cs="仿宋"/>
          <w:sz w:val="32"/>
          <w:szCs w:val="32"/>
        </w:rPr>
        <w:t>县县长质量奖”后，本人将积极主动向同行介绍、传播本人掌握的质量管理的先进经验、理念方法，在质量管理方面发挥带头作用；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、获得“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辰溪</w:t>
      </w:r>
      <w:r>
        <w:rPr>
          <w:rFonts w:hint="eastAsia" w:ascii="仿宋" w:hAnsi="仿宋" w:eastAsia="仿宋" w:cs="仿宋"/>
          <w:sz w:val="32"/>
          <w:szCs w:val="32"/>
        </w:rPr>
        <w:t>县县长质量奖”后，严格按规定宣传和使用所获得的“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辰溪</w:t>
      </w:r>
      <w:r>
        <w:rPr>
          <w:rFonts w:hint="eastAsia" w:ascii="仿宋" w:hAnsi="仿宋" w:eastAsia="仿宋" w:cs="仿宋"/>
          <w:sz w:val="32"/>
          <w:szCs w:val="32"/>
        </w:rPr>
        <w:t>县县长质量奖”荣誉称号。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pStyle w:val="6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日  期：    年    月   日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一、个人基本情况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548"/>
        <w:gridCol w:w="1786"/>
        <w:gridCol w:w="780"/>
        <w:gridCol w:w="53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照片（正面免冠2寸彩色近照）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5661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所在部门</w:t>
            </w:r>
          </w:p>
        </w:tc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工作年限</w:t>
            </w:r>
          </w:p>
        </w:tc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从事现任岗位工作年限</w:t>
            </w:r>
          </w:p>
        </w:tc>
        <w:tc>
          <w:tcPr>
            <w:tcW w:w="4644" w:type="dxa"/>
            <w:gridSpan w:val="4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传真</w:t>
            </w:r>
          </w:p>
        </w:tc>
        <w:tc>
          <w:tcPr>
            <w:tcW w:w="1786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E-mail</w:t>
            </w: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邮编</w:t>
            </w: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工作单位联系人</w:t>
            </w:r>
          </w:p>
        </w:tc>
        <w:tc>
          <w:tcPr>
            <w:tcW w:w="4881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联系人电话</w:t>
            </w:r>
          </w:p>
        </w:tc>
        <w:tc>
          <w:tcPr>
            <w:tcW w:w="154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工作单位简介（限300字以内）：</w:t>
            </w: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所在岗位简介（限300字以内）：</w:t>
            </w: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教育简历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工作经历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社会团体兼职情况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何时何地受过何种奖励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何时何地受过何种处分</w:t>
            </w:r>
          </w:p>
        </w:tc>
        <w:tc>
          <w:tcPr>
            <w:tcW w:w="7739" w:type="dxa"/>
            <w:gridSpan w:val="6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主要成绩与突出贡献（限5000字内，附证实性材料）：</w:t>
            </w: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（一）基本情况（个人基本情况、政治素质、道德品质和职业操守等方面）</w:t>
            </w: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（二）主要业绩（在质量理论研究、质量管理实践、一线质量操作等方面的主要工作成绩，取得效果等方面阐述）。</w:t>
            </w: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（三）发挥带动作用，传帮带，培养理论或实践人才等情况。</w:t>
            </w: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86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代表性成果发表情况及内容概要等（限2000字内，附证实性材料）：</w:t>
            </w: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二、证实性材料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按顺序提供如下证实性材料（复印件、扫描件或原件）：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个人身份证明文件；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学历/学位证书；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职称证书；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主要成绩与突出贡献证实性材料；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代表性成果证实性材料；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6.个人获得的各种奖励证实性材料；</w:t>
      </w:r>
    </w:p>
    <w:p>
      <w:pPr>
        <w:pStyle w:val="6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申报人认为有必要提供的其他证实性材料。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三、推荐及评审意见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行业主管部门、乡镇人民政府（或园区）推荐意见：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（盖章）：</w:t>
            </w:r>
          </w:p>
          <w:p>
            <w:pPr>
              <w:pStyle w:val="6"/>
              <w:ind w:firstLine="6400" w:firstLineChars="2000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年   月  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辰溪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县市场监督管理局初审意见：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（盖章）：</w:t>
            </w:r>
          </w:p>
          <w:p>
            <w:pPr>
              <w:pStyle w:val="6"/>
              <w:ind w:firstLine="6400" w:firstLineChars="2000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年   月   日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专家组评审意见：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pStyle w:val="6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（盖章）：</w:t>
            </w:r>
          </w:p>
          <w:p>
            <w:pPr>
              <w:pStyle w:val="6"/>
              <w:ind w:firstLine="6400" w:firstLineChars="2000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年   月   日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587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mUwNTIwY2RkMGY5OTdmYWM0MzFkMDI0ZTc3MTQifQ=="/>
  </w:docVars>
  <w:rsids>
    <w:rsidRoot w:val="04B4100A"/>
    <w:rsid w:val="017B7C33"/>
    <w:rsid w:val="04B4100A"/>
    <w:rsid w:val="04BE5FB8"/>
    <w:rsid w:val="0526590B"/>
    <w:rsid w:val="07E55C3A"/>
    <w:rsid w:val="0CEE54FA"/>
    <w:rsid w:val="0D7D066E"/>
    <w:rsid w:val="13D54DBE"/>
    <w:rsid w:val="141D25CF"/>
    <w:rsid w:val="1CD80740"/>
    <w:rsid w:val="23AC3027"/>
    <w:rsid w:val="24992818"/>
    <w:rsid w:val="2687305E"/>
    <w:rsid w:val="30DD6F16"/>
    <w:rsid w:val="32C71C2C"/>
    <w:rsid w:val="35B75F88"/>
    <w:rsid w:val="377759CE"/>
    <w:rsid w:val="3F9E0BAB"/>
    <w:rsid w:val="40BF2194"/>
    <w:rsid w:val="444E3484"/>
    <w:rsid w:val="4D5A571F"/>
    <w:rsid w:val="4DF416CF"/>
    <w:rsid w:val="5EEB27C8"/>
    <w:rsid w:val="685C000B"/>
    <w:rsid w:val="695D4175"/>
    <w:rsid w:val="6B1C736F"/>
    <w:rsid w:val="74FB1721"/>
    <w:rsid w:val="75FB0F9D"/>
    <w:rsid w:val="78DB50B6"/>
    <w:rsid w:val="7D714991"/>
    <w:rsid w:val="7E706297"/>
    <w:rsid w:val="7F4E3550"/>
    <w:rsid w:val="7F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index 5"/>
    <w:basedOn w:val="1"/>
    <w:next w:val="1"/>
    <w:autoRedefine/>
    <w:qFormat/>
    <w:uiPriority w:val="0"/>
    <w:pPr>
      <w:ind w:left="168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宋体" w:cs="宋体"/>
      <w:sz w:val="21"/>
      <w:szCs w:val="21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autoRedefine/>
    <w:semiHidden/>
    <w:qFormat/>
    <w:uiPriority w:val="99"/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customStyle="1" w:styleId="15">
    <w:name w:val="15"/>
    <w:basedOn w:val="13"/>
    <w:autoRedefine/>
    <w:qFormat/>
    <w:uiPriority w:val="0"/>
    <w:rPr>
      <w:rFonts w:hint="default" w:ascii="Calibri" w:hAnsi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7051</Words>
  <Characters>7438</Characters>
  <Lines>0</Lines>
  <Paragraphs>0</Paragraphs>
  <TotalTime>29</TotalTime>
  <ScaleCrop>false</ScaleCrop>
  <LinksUpToDate>false</LinksUpToDate>
  <CharactersWithSpaces>7578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2024-03-29T01:44:00Z</dcterms:created>
  <dc:creator>あ哈❀儿え</dc:creator>
  <cp:lastModifiedBy>Administrator</cp:lastModifiedBy>
  <cp:lastPrinted>2024-07-05T03:09:00Z</cp:lastPrinted>
  <dcterms:modified xsi:type="dcterms:W3CDTF">2024-07-05T04:03:45Z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ADC1FA37E21445D0BFAACC7B1DA230C8_13</vt:lpwstr>
  </property>
</Properties>
</file>